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加热带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B445337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本次采购的加热带用于HALF储存环真空系统BPM、波纹管、抽气单元、插入件真空室等部件的烘烤。相关要求如下：</w:t>
            </w:r>
          </w:p>
          <w:p w14:paraId="3220E9A0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加热带为玻璃纤维加热带，整体磁导率≤1.02。</w:t>
            </w:r>
          </w:p>
          <w:p w14:paraId="3F4C8711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加热带具体配置如下：</w:t>
            </w:r>
          </w:p>
          <w:tbl>
            <w:tblPr>
              <w:tblStyle w:val="5"/>
              <w:tblW w:w="5937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67"/>
              <w:gridCol w:w="1163"/>
              <w:gridCol w:w="3032"/>
              <w:gridCol w:w="658"/>
              <w:gridCol w:w="617"/>
            </w:tblGrid>
            <w:tr w14:paraId="0E6B071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0" w:hRule="atLeast"/>
                <w:jc w:val="center"/>
              </w:trPr>
              <w:tc>
                <w:tcPr>
                  <w:tcW w:w="467" w:type="dxa"/>
                </w:tcPr>
                <w:p w14:paraId="68432022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序号</w:t>
                  </w:r>
                </w:p>
              </w:tc>
              <w:tc>
                <w:tcPr>
                  <w:tcW w:w="11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5306D85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产品名称</w:t>
                  </w:r>
                </w:p>
              </w:tc>
              <w:tc>
                <w:tcPr>
                  <w:tcW w:w="303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8296A8C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 w:eastAsia="宋体"/>
                      <w:color w:val="000000"/>
                      <w:sz w:val="18"/>
                      <w:szCs w:val="18"/>
                      <w:lang w:val="en-US" w:eastAsia="zh-CN"/>
                      <w14:ligatures w14:val="none"/>
                    </w:rPr>
                  </w:pP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:lang w:val="en-US" w:eastAsia="zh-CN"/>
                      <w14:ligatures w14:val="none"/>
                    </w:rPr>
                    <w:t>主要性能参数</w:t>
                  </w:r>
                </w:p>
                <w:p w14:paraId="201EAB6A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</w:p>
              </w:tc>
              <w:tc>
                <w:tcPr>
                  <w:tcW w:w="658" w:type="dxa"/>
                </w:tcPr>
                <w:p w14:paraId="094F7D62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计量单位</w:t>
                  </w:r>
                </w:p>
              </w:tc>
              <w:tc>
                <w:tcPr>
                  <w:tcW w:w="617" w:type="dxa"/>
                </w:tcPr>
                <w:p w14:paraId="51131D1F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数量</w:t>
                  </w:r>
                </w:p>
              </w:tc>
            </w:tr>
            <w:tr w14:paraId="164D744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0" w:hRule="atLeast"/>
                <w:jc w:val="center"/>
              </w:trPr>
              <w:tc>
                <w:tcPr>
                  <w:tcW w:w="467" w:type="dxa"/>
                </w:tcPr>
                <w:p w14:paraId="7E7754F5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1</w:t>
                  </w:r>
                </w:p>
              </w:tc>
              <w:tc>
                <w:tcPr>
                  <w:tcW w:w="11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2AE4F6D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加热带型号01</w:t>
                  </w:r>
                </w:p>
              </w:tc>
              <w:tc>
                <w:tcPr>
                  <w:tcW w:w="303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C1B65F6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color w:val="EE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加热带长度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:lang w:val="en-US" w:eastAsia="zh-CN"/>
                      <w14:ligatures w14:val="none"/>
                    </w:rPr>
                    <w:t>20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0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 xml:space="preserve"> mm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 xml:space="preserve">，宽度23 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mm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，最高工作电压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220 V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，功率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40 W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。</w:t>
                  </w:r>
                </w:p>
              </w:tc>
              <w:tc>
                <w:tcPr>
                  <w:tcW w:w="658" w:type="dxa"/>
                </w:tcPr>
                <w:p w14:paraId="50720C62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件</w:t>
                  </w:r>
                </w:p>
              </w:tc>
              <w:tc>
                <w:tcPr>
                  <w:tcW w:w="617" w:type="dxa"/>
                </w:tcPr>
                <w:p w14:paraId="31F56A6B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792</w:t>
                  </w:r>
                </w:p>
              </w:tc>
            </w:tr>
            <w:tr w14:paraId="29B11EA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0" w:hRule="atLeast"/>
                <w:jc w:val="center"/>
              </w:trPr>
              <w:tc>
                <w:tcPr>
                  <w:tcW w:w="467" w:type="dxa"/>
                </w:tcPr>
                <w:p w14:paraId="34E8B799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2</w:t>
                  </w:r>
                </w:p>
              </w:tc>
              <w:tc>
                <w:tcPr>
                  <w:tcW w:w="11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7C57EE6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加热带型号02</w:t>
                  </w:r>
                </w:p>
              </w:tc>
              <w:tc>
                <w:tcPr>
                  <w:tcW w:w="303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A021342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加热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带长度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350 mm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，宽度23 mm，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最高工作电压220 V，功率50 W。</w:t>
                  </w:r>
                </w:p>
              </w:tc>
              <w:tc>
                <w:tcPr>
                  <w:tcW w:w="658" w:type="dxa"/>
                </w:tcPr>
                <w:p w14:paraId="12C29AE4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件</w:t>
                  </w:r>
                </w:p>
              </w:tc>
              <w:tc>
                <w:tcPr>
                  <w:tcW w:w="617" w:type="dxa"/>
                </w:tcPr>
                <w:p w14:paraId="10EC0B0E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253</w:t>
                  </w:r>
                </w:p>
              </w:tc>
            </w:tr>
            <w:tr w14:paraId="51B76C1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0" w:hRule="atLeast"/>
                <w:jc w:val="center"/>
              </w:trPr>
              <w:tc>
                <w:tcPr>
                  <w:tcW w:w="467" w:type="dxa"/>
                </w:tcPr>
                <w:p w14:paraId="2619B44B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3</w:t>
                  </w:r>
                </w:p>
              </w:tc>
              <w:tc>
                <w:tcPr>
                  <w:tcW w:w="11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4C91C18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加热带型号03</w:t>
                  </w:r>
                </w:p>
              </w:tc>
              <w:tc>
                <w:tcPr>
                  <w:tcW w:w="303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C2D2CA6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加热带长度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1000 mm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，宽度23 mm，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最高工作电压220 V，功率200 W。</w:t>
                  </w:r>
                </w:p>
              </w:tc>
              <w:tc>
                <w:tcPr>
                  <w:tcW w:w="658" w:type="dxa"/>
                </w:tcPr>
                <w:p w14:paraId="1F40D35A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件</w:t>
                  </w:r>
                </w:p>
              </w:tc>
              <w:tc>
                <w:tcPr>
                  <w:tcW w:w="617" w:type="dxa"/>
                </w:tcPr>
                <w:p w14:paraId="39176C0C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460</w:t>
                  </w:r>
                </w:p>
              </w:tc>
            </w:tr>
            <w:tr w14:paraId="7572309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0" w:hRule="atLeast"/>
                <w:jc w:val="center"/>
              </w:trPr>
              <w:tc>
                <w:tcPr>
                  <w:tcW w:w="467" w:type="dxa"/>
                </w:tcPr>
                <w:p w14:paraId="7F4C730C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4</w:t>
                  </w:r>
                </w:p>
              </w:tc>
              <w:tc>
                <w:tcPr>
                  <w:tcW w:w="11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66D4ACC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加热带型号04</w:t>
                  </w:r>
                </w:p>
              </w:tc>
              <w:tc>
                <w:tcPr>
                  <w:tcW w:w="303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BCB1C04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加热带长度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1500 mm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，宽度23 mm，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最高工作电压220 V，功率300 W。</w:t>
                  </w:r>
                </w:p>
              </w:tc>
              <w:tc>
                <w:tcPr>
                  <w:tcW w:w="658" w:type="dxa"/>
                </w:tcPr>
                <w:p w14:paraId="676B224A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件</w:t>
                  </w:r>
                </w:p>
              </w:tc>
              <w:tc>
                <w:tcPr>
                  <w:tcW w:w="617" w:type="dxa"/>
                </w:tcPr>
                <w:p w14:paraId="227FA973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380</w:t>
                  </w:r>
                </w:p>
              </w:tc>
            </w:tr>
            <w:tr w14:paraId="36996EE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0" w:hRule="atLeast"/>
                <w:jc w:val="center"/>
              </w:trPr>
              <w:tc>
                <w:tcPr>
                  <w:tcW w:w="467" w:type="dxa"/>
                </w:tcPr>
                <w:p w14:paraId="085C424F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5</w:t>
                  </w:r>
                </w:p>
              </w:tc>
              <w:tc>
                <w:tcPr>
                  <w:tcW w:w="11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0FE046C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加热带型号05</w:t>
                  </w:r>
                </w:p>
              </w:tc>
              <w:tc>
                <w:tcPr>
                  <w:tcW w:w="303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E49E7A5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加热带长度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2000 mm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，宽度23 mm，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最高工作电压220 V，功率400 W。</w:t>
                  </w:r>
                </w:p>
              </w:tc>
              <w:tc>
                <w:tcPr>
                  <w:tcW w:w="658" w:type="dxa"/>
                </w:tcPr>
                <w:p w14:paraId="21693822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件</w:t>
                  </w:r>
                </w:p>
              </w:tc>
              <w:tc>
                <w:tcPr>
                  <w:tcW w:w="617" w:type="dxa"/>
                </w:tcPr>
                <w:p w14:paraId="6C78C3F4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39</w:t>
                  </w:r>
                </w:p>
              </w:tc>
            </w:tr>
            <w:tr w14:paraId="00BDE93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0" w:hRule="atLeast"/>
                <w:jc w:val="center"/>
              </w:trPr>
              <w:tc>
                <w:tcPr>
                  <w:tcW w:w="467" w:type="dxa"/>
                </w:tcPr>
                <w:p w14:paraId="21793D0F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6</w:t>
                  </w:r>
                </w:p>
              </w:tc>
              <w:tc>
                <w:tcPr>
                  <w:tcW w:w="11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08BEB2A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加热带型号06</w:t>
                  </w:r>
                </w:p>
              </w:tc>
              <w:tc>
                <w:tcPr>
                  <w:tcW w:w="303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C860029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加热带长度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3000 mm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，宽度23 mm，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最高工作电压220 V，功率500 W。</w:t>
                  </w:r>
                </w:p>
              </w:tc>
              <w:tc>
                <w:tcPr>
                  <w:tcW w:w="658" w:type="dxa"/>
                </w:tcPr>
                <w:p w14:paraId="7B4AFC4A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件</w:t>
                  </w:r>
                </w:p>
              </w:tc>
              <w:tc>
                <w:tcPr>
                  <w:tcW w:w="617" w:type="dxa"/>
                </w:tcPr>
                <w:p w14:paraId="1A0225FC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109</w:t>
                  </w:r>
                </w:p>
              </w:tc>
            </w:tr>
            <w:tr w14:paraId="7EB8850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9" w:hRule="atLeast"/>
                <w:jc w:val="center"/>
              </w:trPr>
              <w:tc>
                <w:tcPr>
                  <w:tcW w:w="467" w:type="dxa"/>
                </w:tcPr>
                <w:p w14:paraId="1675EBEE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7</w:t>
                  </w:r>
                </w:p>
              </w:tc>
              <w:tc>
                <w:tcPr>
                  <w:tcW w:w="11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8372E21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加热带型号07</w:t>
                  </w:r>
                </w:p>
              </w:tc>
              <w:tc>
                <w:tcPr>
                  <w:tcW w:w="303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1F4DF7C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加热带长度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5000 mm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，宽度23 mm，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最高工作电压220 V，功率1000 W。</w:t>
                  </w:r>
                </w:p>
              </w:tc>
              <w:tc>
                <w:tcPr>
                  <w:tcW w:w="658" w:type="dxa"/>
                </w:tcPr>
                <w:p w14:paraId="177B43A5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14:ligatures w14:val="none"/>
                    </w:rPr>
                    <w:t>件</w:t>
                  </w:r>
                </w:p>
              </w:tc>
              <w:tc>
                <w:tcPr>
                  <w:tcW w:w="617" w:type="dxa"/>
                </w:tcPr>
                <w:p w14:paraId="412536C3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 w:eastAsia="宋体"/>
                      <w:color w:val="000000"/>
                      <w:sz w:val="18"/>
                      <w:szCs w:val="18"/>
                      <w:lang w:val="en-US" w:eastAsia="zh-CN"/>
                      <w14:ligatures w14:val="none"/>
                    </w:rPr>
                  </w:pP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:lang w:val="en-US" w:eastAsia="zh-CN"/>
                      <w14:ligatures w14:val="none"/>
                    </w:rPr>
                    <w:t>115</w:t>
                  </w:r>
                </w:p>
              </w:tc>
            </w:tr>
          </w:tbl>
          <w:p w14:paraId="103A1B98">
            <w:pPr>
              <w:spacing w:before="93" w:beforeLines="30" w:after="93" w:afterLines="30" w:line="240" w:lineRule="auto"/>
              <w:ind w:firstLine="0" w:firstLineChars="0"/>
              <w:rPr>
                <w:rFonts w:hint="eastAsia"/>
                <w:bCs/>
                <w:sz w:val="24"/>
              </w:rPr>
            </w:pPr>
            <w:r>
              <w:rPr>
                <w:rFonts w:hint="eastAsia" w:ascii="Calibri" w:hAnsi="Calibri"/>
                <w:bCs/>
                <w:color w:val="000000"/>
                <w:szCs w:val="21"/>
                <w14:ligatures w14:val="none"/>
              </w:rPr>
              <w:t>备注：每根加热带的线缆长度为1.5米，并配备2芯的插头</w:t>
            </w:r>
            <w:r>
              <w:rPr>
                <w:rFonts w:hint="eastAsia" w:ascii="Calibri" w:hAnsi="Calibri"/>
                <w:bCs/>
                <w:color w:val="000000"/>
                <w:szCs w:val="21"/>
                <w:lang w:val="en-US" w:eastAsia="zh-CN"/>
                <w14:ligatures w14:val="none"/>
              </w:rPr>
              <w:t>/公头</w:t>
            </w:r>
            <w:r>
              <w:rPr>
                <w:rFonts w:hint="eastAsia" w:ascii="Calibri" w:hAnsi="Calibri"/>
                <w:bCs/>
                <w:color w:val="000000"/>
                <w:szCs w:val="21"/>
                <w:lang w:eastAsia="zh-CN"/>
                <w14:ligatures w14:val="none"/>
              </w:rPr>
              <w:t>。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63203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合同签订3个月内交付完毕</w:t>
            </w:r>
          </w:p>
          <w:p w14:paraId="063DF81A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6C2BD174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合同签订，预付合同总金额的40%；</w:t>
            </w:r>
          </w:p>
          <w:p w14:paraId="1E2A6EB7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发货前，支付合同总金额的40%</w:t>
            </w:r>
          </w:p>
          <w:p w14:paraId="451BC669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全部交付完毕，验收合格后，支付合同总金额的20%。</w:t>
            </w:r>
          </w:p>
          <w:p w14:paraId="5B90B885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供应商应提交合格证明。</w:t>
            </w:r>
          </w:p>
          <w:p w14:paraId="274F0D47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保修</w:t>
            </w:r>
            <w:r>
              <w:rPr>
                <w:rFonts w:hint="eastAsia" w:ascii="宋体" w:hAnsi="宋体"/>
                <w:b/>
                <w:szCs w:val="21"/>
              </w:rPr>
              <w:t>及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6023D97F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在质量保修期内，供应商对由于制造、工艺或材料的缺陷而产生的故障负责。保修期不少于一年，起始时间以全部设备通过最终验收之日起开始计算。在保修期内，非采购人人为原因引起的设备故障，供应商负责免费维修和免费更换零部件。供应商应于接到采购人维修通知后24小时内(法定假期除外)进行响应，需要抵达现场进行维修的，供应商应在两个工作日内抵达现场，并应在合理的时间内完成维修。</w:t>
            </w: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955181"/>
    <w:multiLevelType w:val="singleLevel"/>
    <w:tmpl w:val="F195518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1FE4161A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1278</Words>
  <Characters>1418</Characters>
  <Lines>6</Lines>
  <Paragraphs>1</Paragraphs>
  <TotalTime>0</TotalTime>
  <ScaleCrop>false</ScaleCrop>
  <LinksUpToDate>false</LinksUpToDate>
  <CharactersWithSpaces>1458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2026-03-10T01:20:46Z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