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bookmarkStart w:id="5" w:name="_GoBack"/>
      <w:r>
        <w:rPr>
          <w:rFonts w:hint="eastAsia"/>
          <w:sz w:val="36"/>
        </w:rPr>
        <w:t>技术指标供应商确认表</w:t>
      </w:r>
      <w:bookmarkEnd w:id="5"/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900"/>
        <w:gridCol w:w="5945"/>
        <w:gridCol w:w="1202"/>
        <w:gridCol w:w="958"/>
      </w:tblGrid>
      <w:tr w14:paraId="05EE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76" w:type="dxa"/>
            <w:vAlign w:val="center"/>
          </w:tcPr>
          <w:p w14:paraId="2065B20D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900" w:type="dxa"/>
            <w:vAlign w:val="center"/>
          </w:tcPr>
          <w:p w14:paraId="1C771C07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5945" w:type="dxa"/>
            <w:vAlign w:val="center"/>
          </w:tcPr>
          <w:p w14:paraId="63C1663B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技术指标</w:t>
            </w:r>
          </w:p>
        </w:tc>
        <w:tc>
          <w:tcPr>
            <w:tcW w:w="1202" w:type="dxa"/>
            <w:vAlign w:val="center"/>
          </w:tcPr>
          <w:p w14:paraId="4FD9FBB8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偏离说明</w:t>
            </w:r>
          </w:p>
          <w:p w14:paraId="149CE430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(</w:t>
            </w:r>
            <w:r>
              <w:rPr>
                <w:sz w:val="21"/>
                <w:szCs w:val="21"/>
              </w:rPr>
              <w:t>无偏离</w:t>
            </w:r>
            <w:r>
              <w:rPr>
                <w:rFonts w:hint="eastAsia"/>
                <w:sz w:val="21"/>
                <w:szCs w:val="21"/>
              </w:rPr>
              <w:t>/</w:t>
            </w:r>
            <w:r>
              <w:rPr>
                <w:sz w:val="21"/>
                <w:szCs w:val="21"/>
              </w:rPr>
              <w:t>正偏离</w:t>
            </w:r>
            <w:r>
              <w:rPr>
                <w:rFonts w:hint="eastAsia"/>
                <w:sz w:val="21"/>
                <w:szCs w:val="21"/>
              </w:rPr>
              <w:t>/</w:t>
            </w:r>
            <w:r>
              <w:rPr>
                <w:sz w:val="21"/>
                <w:szCs w:val="21"/>
              </w:rPr>
              <w:t>负偏离</w:t>
            </w:r>
            <w:r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958" w:type="dxa"/>
            <w:vAlign w:val="center"/>
          </w:tcPr>
          <w:p w14:paraId="2BBF244B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偏离值</w:t>
            </w:r>
          </w:p>
        </w:tc>
      </w:tr>
      <w:tr w14:paraId="17F3B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776" w:type="dxa"/>
            <w:vAlign w:val="center"/>
          </w:tcPr>
          <w:p w14:paraId="3F375B0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1E0A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1"/>
                <w:szCs w:val="21"/>
                <w:lang w:val="en-US" w:eastAsia="zh-CN"/>
              </w:rPr>
              <w:t>非标真空室</w:t>
            </w:r>
          </w:p>
        </w:tc>
        <w:tc>
          <w:tcPr>
            <w:tcW w:w="5945" w:type="dxa"/>
            <w:vAlign w:val="center"/>
          </w:tcPr>
          <w:p w14:paraId="2ED6ED2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1、规格：</w:t>
            </w:r>
          </w:p>
          <w:p w14:paraId="44D497D1">
            <w:pPr>
              <w:ind w:firstLine="420" w:firstLineChars="200"/>
            </w:pPr>
            <w:r>
              <w:rPr>
                <w:rFonts w:hint="eastAsia"/>
              </w:rPr>
              <w:t>根据采购人提供的加工清单、真空室设计图纸与相关技术要求，进行机械加工工艺设计和原材料采购、检验、加工制造、组装、出厂测试、包装、运输、保险，配合采购人完成验收、维修及售后服务等。加工部件名称和数量见表1，各部件图纸见附件。</w:t>
            </w:r>
          </w:p>
          <w:p w14:paraId="6366E441">
            <w:pPr>
              <w:jc w:val="center"/>
            </w:pPr>
            <w:r>
              <w:rPr>
                <w:rFonts w:hint="eastAsia"/>
              </w:rPr>
              <w:t>表1</w:t>
            </w:r>
            <w:r>
              <w:t xml:space="preserve">  </w:t>
            </w:r>
            <w:r>
              <w:rPr>
                <w:rFonts w:hint="eastAsia"/>
              </w:rPr>
              <w:t>采购清单</w:t>
            </w:r>
          </w:p>
          <w:tbl>
            <w:tblPr>
              <w:tblStyle w:val="3"/>
              <w:tblW w:w="4997" w:type="pct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3"/>
              <w:gridCol w:w="1229"/>
              <w:gridCol w:w="706"/>
              <w:gridCol w:w="1164"/>
              <w:gridCol w:w="756"/>
              <w:gridCol w:w="1188"/>
            </w:tblGrid>
            <w:tr w14:paraId="34AE128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274BC39B">
                  <w:pPr>
                    <w:jc w:val="center"/>
                  </w:pPr>
                  <w:r>
                    <w:t>序号</w:t>
                  </w:r>
                </w:p>
              </w:tc>
              <w:tc>
                <w:tcPr>
                  <w:tcW w:w="1075" w:type="pct"/>
                </w:tcPr>
                <w:p w14:paraId="209BE2FC">
                  <w:pPr>
                    <w:jc w:val="center"/>
                  </w:pPr>
                  <w:r>
                    <w:t>名称</w:t>
                  </w:r>
                </w:p>
              </w:tc>
              <w:tc>
                <w:tcPr>
                  <w:tcW w:w="617" w:type="pct"/>
                </w:tcPr>
                <w:p w14:paraId="175F9093">
                  <w:pPr>
                    <w:jc w:val="center"/>
                  </w:pPr>
                  <w:r>
                    <w:t>数量</w:t>
                  </w:r>
                </w:p>
              </w:tc>
              <w:tc>
                <w:tcPr>
                  <w:tcW w:w="1018" w:type="pct"/>
                </w:tcPr>
                <w:p w14:paraId="483A25A1">
                  <w:pPr>
                    <w:jc w:val="center"/>
                  </w:pPr>
                  <w:r>
                    <w:rPr>
                      <w:rFonts w:hint="eastAsia"/>
                    </w:rPr>
                    <w:t>规格</w:t>
                  </w:r>
                </w:p>
              </w:tc>
              <w:tc>
                <w:tcPr>
                  <w:tcW w:w="661" w:type="pct"/>
                </w:tcPr>
                <w:p w14:paraId="79C25D3D">
                  <w:pPr>
                    <w:jc w:val="center"/>
                  </w:pPr>
                  <w:r>
                    <w:t>编号</w:t>
                  </w:r>
                </w:p>
              </w:tc>
              <w:tc>
                <w:tcPr>
                  <w:tcW w:w="1039" w:type="pct"/>
                </w:tcPr>
                <w:p w14:paraId="307FDF81">
                  <w:pPr>
                    <w:jc w:val="center"/>
                  </w:pPr>
                  <w:r>
                    <w:t>备注</w:t>
                  </w:r>
                </w:p>
              </w:tc>
            </w:tr>
            <w:tr w14:paraId="105E370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1509CDDD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75" w:type="pct"/>
                </w:tcPr>
                <w:p w14:paraId="342B64B0">
                  <w:pPr>
                    <w:jc w:val="center"/>
                  </w:pPr>
                  <w:bookmarkStart w:id="0" w:name="OLE_LINK1"/>
                  <w:r>
                    <w:t>257直段真空室</w:t>
                  </w:r>
                  <w:bookmarkEnd w:id="0"/>
                </w:p>
              </w:tc>
              <w:tc>
                <w:tcPr>
                  <w:tcW w:w="617" w:type="pct"/>
                </w:tcPr>
                <w:p w14:paraId="7FC27FC3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18" w:type="pct"/>
                </w:tcPr>
                <w:p w14:paraId="63AC5526">
                  <w:pPr>
                    <w:jc w:val="center"/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-CF35</w:t>
                  </w:r>
                </w:p>
              </w:tc>
              <w:tc>
                <w:tcPr>
                  <w:tcW w:w="661" w:type="pct"/>
                </w:tcPr>
                <w:p w14:paraId="654B6FA4">
                  <w:pPr>
                    <w:jc w:val="center"/>
                  </w:pPr>
                  <w:r>
                    <w:t>VC01</w:t>
                  </w:r>
                </w:p>
              </w:tc>
              <w:tc>
                <w:tcPr>
                  <w:tcW w:w="1039" w:type="pct"/>
                </w:tcPr>
                <w:p w14:paraId="3F29793E">
                  <w:pPr>
                    <w:jc w:val="center"/>
                  </w:pPr>
                  <w:r>
                    <w:rPr>
                      <w:rFonts w:hint="eastAsia"/>
                    </w:rPr>
                    <w:t>沿束流方向法兰规格，</w:t>
                  </w:r>
                </w:p>
                <w:p w14:paraId="1A06C271">
                  <w:pPr>
                    <w:jc w:val="center"/>
                  </w:pPr>
                  <w:r>
                    <w:t>加粗字体为松套法兰，下同</w:t>
                  </w:r>
                </w:p>
              </w:tc>
            </w:tr>
            <w:tr w14:paraId="6AA357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0972CAF0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75" w:type="pct"/>
                </w:tcPr>
                <w:p w14:paraId="13E00B2B">
                  <w:pPr>
                    <w:jc w:val="center"/>
                  </w:pPr>
                  <w:r>
                    <w:t>60直段真空室</w:t>
                  </w:r>
                </w:p>
              </w:tc>
              <w:tc>
                <w:tcPr>
                  <w:tcW w:w="617" w:type="pct"/>
                </w:tcPr>
                <w:p w14:paraId="15192A05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18" w:type="pct"/>
                </w:tcPr>
                <w:p w14:paraId="016DBA8B">
                  <w:pPr>
                    <w:jc w:val="center"/>
                  </w:pPr>
                  <w:r>
                    <w:rPr>
                      <w:b/>
                    </w:rPr>
                    <w:t>CF35-</w:t>
                  </w:r>
                  <w:r>
                    <w:t>CF60</w:t>
                  </w:r>
                </w:p>
              </w:tc>
              <w:tc>
                <w:tcPr>
                  <w:tcW w:w="661" w:type="pct"/>
                </w:tcPr>
                <w:p w14:paraId="699A06DD">
                  <w:pPr>
                    <w:jc w:val="center"/>
                  </w:pPr>
                  <w:r>
                    <w:t>VC02</w:t>
                  </w:r>
                </w:p>
              </w:tc>
              <w:tc>
                <w:tcPr>
                  <w:tcW w:w="1039" w:type="pct"/>
                </w:tcPr>
                <w:p w14:paraId="5506381B">
                  <w:pPr>
                    <w:jc w:val="center"/>
                  </w:pPr>
                </w:p>
              </w:tc>
            </w:tr>
            <w:tr w14:paraId="6BAF47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17692DF9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75" w:type="pct"/>
                </w:tcPr>
                <w:p w14:paraId="39157429">
                  <w:pPr>
                    <w:jc w:val="center"/>
                  </w:pPr>
                  <w:r>
                    <w:t>175.5波纹管CF35-CF63</w:t>
                  </w:r>
                </w:p>
              </w:tc>
              <w:tc>
                <w:tcPr>
                  <w:tcW w:w="617" w:type="pct"/>
                </w:tcPr>
                <w:p w14:paraId="07162669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18" w:type="pct"/>
                </w:tcPr>
                <w:p w14:paraId="77CC31A1">
                  <w:pPr>
                    <w:jc w:val="center"/>
                    <w:rPr>
                      <w:b/>
                    </w:rPr>
                  </w:pPr>
                  <w:r>
                    <w:t>CF35-</w:t>
                  </w:r>
                  <w:r>
                    <w:rPr>
                      <w:b/>
                    </w:rPr>
                    <w:t>CF63</w:t>
                  </w:r>
                </w:p>
              </w:tc>
              <w:tc>
                <w:tcPr>
                  <w:tcW w:w="661" w:type="pct"/>
                </w:tcPr>
                <w:p w14:paraId="6F98E320">
                  <w:pPr>
                    <w:jc w:val="center"/>
                  </w:pPr>
                  <w:r>
                    <w:t>VC03</w:t>
                  </w:r>
                </w:p>
              </w:tc>
              <w:tc>
                <w:tcPr>
                  <w:tcW w:w="1039" w:type="pct"/>
                </w:tcPr>
                <w:p w14:paraId="574E235B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按176加工</w:t>
                  </w:r>
                </w:p>
              </w:tc>
            </w:tr>
            <w:tr w14:paraId="29CCDB6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3E46AF1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</w:t>
                  </w:r>
                </w:p>
              </w:tc>
              <w:tc>
                <w:tcPr>
                  <w:tcW w:w="1075" w:type="pct"/>
                </w:tcPr>
                <w:p w14:paraId="38B8FE9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120波纹管CF35-CF35</w:t>
                  </w:r>
                </w:p>
              </w:tc>
              <w:tc>
                <w:tcPr>
                  <w:tcW w:w="617" w:type="pct"/>
                </w:tcPr>
                <w:p w14:paraId="2C0CE2B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056369B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-CF35</w:t>
                  </w:r>
                </w:p>
              </w:tc>
              <w:tc>
                <w:tcPr>
                  <w:tcW w:w="661" w:type="pct"/>
                </w:tcPr>
                <w:p w14:paraId="51DB716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VC04</w:t>
                  </w:r>
                </w:p>
              </w:tc>
              <w:tc>
                <w:tcPr>
                  <w:tcW w:w="1039" w:type="pct"/>
                </w:tcPr>
                <w:p w14:paraId="6A99CFF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7F1BD1D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3309C4A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</w:t>
                  </w:r>
                </w:p>
              </w:tc>
              <w:tc>
                <w:tcPr>
                  <w:tcW w:w="1075" w:type="pct"/>
                </w:tcPr>
                <w:p w14:paraId="18C90F8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bookmarkStart w:id="1" w:name="OLE_LINK3"/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120波纹管CF35-CF100</w:t>
                  </w:r>
                  <w:bookmarkEnd w:id="1"/>
                </w:p>
              </w:tc>
              <w:tc>
                <w:tcPr>
                  <w:tcW w:w="617" w:type="pct"/>
                </w:tcPr>
                <w:p w14:paraId="7465B35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7C9DEFC3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-CF100</w:t>
                  </w:r>
                </w:p>
              </w:tc>
              <w:tc>
                <w:tcPr>
                  <w:tcW w:w="661" w:type="pct"/>
                </w:tcPr>
                <w:p w14:paraId="5204000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VC05</w:t>
                  </w:r>
                </w:p>
              </w:tc>
              <w:tc>
                <w:tcPr>
                  <w:tcW w:w="1039" w:type="pct"/>
                </w:tcPr>
                <w:p w14:paraId="7E82E86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0E849AF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694F596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6</w:t>
                  </w:r>
                </w:p>
              </w:tc>
              <w:tc>
                <w:tcPr>
                  <w:tcW w:w="1075" w:type="pct"/>
                </w:tcPr>
                <w:p w14:paraId="242605A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195波纹管CF35-CF100</w:t>
                  </w:r>
                </w:p>
              </w:tc>
              <w:tc>
                <w:tcPr>
                  <w:tcW w:w="617" w:type="pct"/>
                </w:tcPr>
                <w:p w14:paraId="61B3E92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4E0559C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-CF100</w:t>
                  </w:r>
                </w:p>
              </w:tc>
              <w:tc>
                <w:tcPr>
                  <w:tcW w:w="661" w:type="pct"/>
                </w:tcPr>
                <w:p w14:paraId="3E533AB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VC06</w:t>
                  </w:r>
                </w:p>
              </w:tc>
              <w:tc>
                <w:tcPr>
                  <w:tcW w:w="1039" w:type="pct"/>
                </w:tcPr>
                <w:p w14:paraId="1A0009C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78FCC3D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103AF1D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7</w:t>
                  </w:r>
                </w:p>
              </w:tc>
              <w:tc>
                <w:tcPr>
                  <w:tcW w:w="1075" w:type="pct"/>
                </w:tcPr>
                <w:p w14:paraId="405CB0B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t>68直段真空室</w:t>
                  </w:r>
                </w:p>
              </w:tc>
              <w:tc>
                <w:tcPr>
                  <w:tcW w:w="617" w:type="pct"/>
                </w:tcPr>
                <w:p w14:paraId="3EF3BCF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27A40AF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-CF100</w:t>
                  </w:r>
                </w:p>
              </w:tc>
              <w:tc>
                <w:tcPr>
                  <w:tcW w:w="661" w:type="pct"/>
                </w:tcPr>
                <w:p w14:paraId="5B45A66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VC07</w:t>
                  </w:r>
                </w:p>
              </w:tc>
              <w:tc>
                <w:tcPr>
                  <w:tcW w:w="1039" w:type="pct"/>
                </w:tcPr>
                <w:p w14:paraId="1A0CD2B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53B7337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13F3127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8</w:t>
                  </w:r>
                </w:p>
              </w:tc>
              <w:tc>
                <w:tcPr>
                  <w:tcW w:w="1075" w:type="pct"/>
                </w:tcPr>
                <w:p w14:paraId="6F18FC2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t>100波纹管CF35-CF63</w:t>
                  </w:r>
                </w:p>
              </w:tc>
              <w:tc>
                <w:tcPr>
                  <w:tcW w:w="617" w:type="pct"/>
                </w:tcPr>
                <w:p w14:paraId="2C8F687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14A6C172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-CF63</w:t>
                  </w:r>
                </w:p>
              </w:tc>
              <w:tc>
                <w:tcPr>
                  <w:tcW w:w="661" w:type="pct"/>
                </w:tcPr>
                <w:p w14:paraId="5C57F8B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VC08</w:t>
                  </w:r>
                </w:p>
              </w:tc>
              <w:tc>
                <w:tcPr>
                  <w:tcW w:w="1039" w:type="pct"/>
                </w:tcPr>
                <w:p w14:paraId="35ECAD0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3122C08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363D7BF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9</w:t>
                  </w:r>
                </w:p>
              </w:tc>
              <w:tc>
                <w:tcPr>
                  <w:tcW w:w="1075" w:type="pct"/>
                </w:tcPr>
                <w:p w14:paraId="6FC8E37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t>275直段真空室</w:t>
                  </w:r>
                </w:p>
              </w:tc>
              <w:tc>
                <w:tcPr>
                  <w:tcW w:w="617" w:type="pct"/>
                </w:tcPr>
                <w:p w14:paraId="08CAD29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67FE225A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-CF63</w:t>
                  </w:r>
                </w:p>
              </w:tc>
              <w:tc>
                <w:tcPr>
                  <w:tcW w:w="661" w:type="pct"/>
                </w:tcPr>
                <w:p w14:paraId="1B78D0A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VC09</w:t>
                  </w:r>
                </w:p>
              </w:tc>
              <w:tc>
                <w:tcPr>
                  <w:tcW w:w="1039" w:type="pct"/>
                </w:tcPr>
                <w:p w14:paraId="04EA71F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55D6878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1D411D4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10</w:t>
                  </w:r>
                </w:p>
              </w:tc>
              <w:tc>
                <w:tcPr>
                  <w:tcW w:w="1075" w:type="pct"/>
                </w:tcPr>
                <w:p w14:paraId="660C76D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t>400波纹管CF35-CF35</w:t>
                  </w:r>
                </w:p>
              </w:tc>
              <w:tc>
                <w:tcPr>
                  <w:tcW w:w="617" w:type="pct"/>
                </w:tcPr>
                <w:p w14:paraId="07381EB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0EFE97E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-CF35</w:t>
                  </w:r>
                </w:p>
              </w:tc>
              <w:tc>
                <w:tcPr>
                  <w:tcW w:w="661" w:type="pct"/>
                </w:tcPr>
                <w:p w14:paraId="5815B7A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VC10</w:t>
                  </w:r>
                </w:p>
              </w:tc>
              <w:tc>
                <w:tcPr>
                  <w:tcW w:w="1039" w:type="pct"/>
                </w:tcPr>
                <w:p w14:paraId="543379D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50B68D6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2" w:hRule="atLeast"/>
                <w:jc w:val="center"/>
              </w:trPr>
              <w:tc>
                <w:tcPr>
                  <w:tcW w:w="588" w:type="pct"/>
                </w:tcPr>
                <w:p w14:paraId="2219E5A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11</w:t>
                  </w:r>
                </w:p>
              </w:tc>
              <w:tc>
                <w:tcPr>
                  <w:tcW w:w="1075" w:type="pct"/>
                </w:tcPr>
                <w:p w14:paraId="568C774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t>1737直段真空室</w:t>
                  </w:r>
                </w:p>
              </w:tc>
              <w:tc>
                <w:tcPr>
                  <w:tcW w:w="617" w:type="pct"/>
                </w:tcPr>
                <w:p w14:paraId="65C80A4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</w:t>
                  </w:r>
                </w:p>
              </w:tc>
              <w:tc>
                <w:tcPr>
                  <w:tcW w:w="1018" w:type="pct"/>
                </w:tcPr>
                <w:p w14:paraId="463EFD7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CF35-CF35</w:t>
                  </w:r>
                </w:p>
              </w:tc>
              <w:tc>
                <w:tcPr>
                  <w:tcW w:w="661" w:type="pct"/>
                </w:tcPr>
                <w:p w14:paraId="798E967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VC11</w:t>
                  </w:r>
                </w:p>
              </w:tc>
              <w:tc>
                <w:tcPr>
                  <w:tcW w:w="1039" w:type="pct"/>
                </w:tcPr>
                <w:p w14:paraId="6E305EE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206BEC9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065A8FA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12</w:t>
                  </w:r>
                </w:p>
              </w:tc>
              <w:tc>
                <w:tcPr>
                  <w:tcW w:w="1075" w:type="pct"/>
                </w:tcPr>
                <w:p w14:paraId="5B45526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320泵站A</w:t>
                  </w:r>
                </w:p>
              </w:tc>
              <w:tc>
                <w:tcPr>
                  <w:tcW w:w="617" w:type="pct"/>
                </w:tcPr>
                <w:p w14:paraId="0D7732BB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</w:t>
                  </w:r>
                </w:p>
              </w:tc>
              <w:tc>
                <w:tcPr>
                  <w:tcW w:w="1018" w:type="pct"/>
                </w:tcPr>
                <w:p w14:paraId="30E1E655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-CF35</w:t>
                  </w:r>
                </w:p>
              </w:tc>
              <w:tc>
                <w:tcPr>
                  <w:tcW w:w="661" w:type="pct"/>
                </w:tcPr>
                <w:p w14:paraId="654E1FC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VC12</w:t>
                  </w:r>
                </w:p>
              </w:tc>
              <w:tc>
                <w:tcPr>
                  <w:tcW w:w="1039" w:type="pct"/>
                </w:tcPr>
                <w:p w14:paraId="0125C10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4EF254F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675F05C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13</w:t>
                  </w:r>
                </w:p>
              </w:tc>
              <w:tc>
                <w:tcPr>
                  <w:tcW w:w="1075" w:type="pct"/>
                </w:tcPr>
                <w:p w14:paraId="436ED61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301波纹管CF35-CF35</w:t>
                  </w:r>
                </w:p>
              </w:tc>
              <w:tc>
                <w:tcPr>
                  <w:tcW w:w="617" w:type="pct"/>
                </w:tcPr>
                <w:p w14:paraId="0E170FB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25C2822D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-CF35</w:t>
                  </w:r>
                </w:p>
              </w:tc>
              <w:tc>
                <w:tcPr>
                  <w:tcW w:w="661" w:type="pct"/>
                </w:tcPr>
                <w:p w14:paraId="3208AFA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bookmarkStart w:id="2" w:name="OLE_LINK5"/>
                  <w:bookmarkStart w:id="3" w:name="OLE_LINK4"/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VC13</w:t>
                  </w:r>
                  <w:bookmarkEnd w:id="2"/>
                  <w:bookmarkEnd w:id="3"/>
                </w:p>
              </w:tc>
              <w:tc>
                <w:tcPr>
                  <w:tcW w:w="1039" w:type="pct"/>
                </w:tcPr>
                <w:p w14:paraId="124728BB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25C68F2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41B2691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14</w:t>
                  </w:r>
                </w:p>
              </w:tc>
              <w:tc>
                <w:tcPr>
                  <w:tcW w:w="1075" w:type="pct"/>
                </w:tcPr>
                <w:p w14:paraId="747562C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355波纹管CF35-CF35</w:t>
                  </w:r>
                </w:p>
              </w:tc>
              <w:tc>
                <w:tcPr>
                  <w:tcW w:w="617" w:type="pct"/>
                </w:tcPr>
                <w:p w14:paraId="565B4F9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080887CF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-CF35</w:t>
                  </w:r>
                </w:p>
              </w:tc>
              <w:tc>
                <w:tcPr>
                  <w:tcW w:w="661" w:type="pct"/>
                </w:tcPr>
                <w:p w14:paraId="4A4EB5AA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VC14</w:t>
                  </w:r>
                </w:p>
              </w:tc>
              <w:tc>
                <w:tcPr>
                  <w:tcW w:w="1039" w:type="pct"/>
                </w:tcPr>
                <w:p w14:paraId="489C0DB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38633B3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4D6EA01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15</w:t>
                  </w:r>
                </w:p>
              </w:tc>
              <w:tc>
                <w:tcPr>
                  <w:tcW w:w="1075" w:type="pct"/>
                </w:tcPr>
                <w:p w14:paraId="27FF57F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495波纹管CF35-CF63</w:t>
                  </w:r>
                </w:p>
              </w:tc>
              <w:tc>
                <w:tcPr>
                  <w:tcW w:w="617" w:type="pct"/>
                </w:tcPr>
                <w:p w14:paraId="09DD48A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09395743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-CF63</w:t>
                  </w:r>
                </w:p>
              </w:tc>
              <w:tc>
                <w:tcPr>
                  <w:tcW w:w="661" w:type="pct"/>
                </w:tcPr>
                <w:p w14:paraId="77D54CF9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VC15</w:t>
                  </w:r>
                </w:p>
              </w:tc>
              <w:tc>
                <w:tcPr>
                  <w:tcW w:w="1039" w:type="pct"/>
                </w:tcPr>
                <w:p w14:paraId="4CF6F00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331F575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51E4BFA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16</w:t>
                  </w:r>
                </w:p>
              </w:tc>
              <w:tc>
                <w:tcPr>
                  <w:tcW w:w="1075" w:type="pct"/>
                </w:tcPr>
                <w:p w14:paraId="4F98FC0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45°弯段真空室</w:t>
                  </w:r>
                </w:p>
              </w:tc>
              <w:tc>
                <w:tcPr>
                  <w:tcW w:w="617" w:type="pct"/>
                </w:tcPr>
                <w:p w14:paraId="3B095F4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</w:t>
                  </w:r>
                </w:p>
              </w:tc>
              <w:tc>
                <w:tcPr>
                  <w:tcW w:w="1018" w:type="pct"/>
                </w:tcPr>
                <w:p w14:paraId="7198EC40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CF63-CF63</w:t>
                  </w:r>
                </w:p>
              </w:tc>
              <w:tc>
                <w:tcPr>
                  <w:tcW w:w="661" w:type="pct"/>
                </w:tcPr>
                <w:p w14:paraId="12AC3BB4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VC16</w:t>
                  </w:r>
                </w:p>
              </w:tc>
              <w:tc>
                <w:tcPr>
                  <w:tcW w:w="1039" w:type="pct"/>
                </w:tcPr>
                <w:p w14:paraId="747B23F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5E85ED7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5467008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17</w:t>
                  </w:r>
                </w:p>
              </w:tc>
              <w:tc>
                <w:tcPr>
                  <w:tcW w:w="1075" w:type="pct"/>
                </w:tcPr>
                <w:p w14:paraId="0E8BCC9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480波纹管CF35-CF63</w:t>
                  </w:r>
                </w:p>
              </w:tc>
              <w:tc>
                <w:tcPr>
                  <w:tcW w:w="617" w:type="pct"/>
                </w:tcPr>
                <w:p w14:paraId="2434109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7C6CA3D3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-CF63</w:t>
                  </w:r>
                </w:p>
              </w:tc>
              <w:tc>
                <w:tcPr>
                  <w:tcW w:w="661" w:type="pct"/>
                </w:tcPr>
                <w:p w14:paraId="6ED5E058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VC17</w:t>
                  </w:r>
                </w:p>
              </w:tc>
              <w:tc>
                <w:tcPr>
                  <w:tcW w:w="1039" w:type="pct"/>
                </w:tcPr>
                <w:p w14:paraId="1E0C723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1AD0EDA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52F3A70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18</w:t>
                  </w:r>
                </w:p>
              </w:tc>
              <w:tc>
                <w:tcPr>
                  <w:tcW w:w="1075" w:type="pct"/>
                </w:tcPr>
                <w:p w14:paraId="685B853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465泵站</w:t>
                  </w:r>
                </w:p>
              </w:tc>
              <w:tc>
                <w:tcPr>
                  <w:tcW w:w="617" w:type="pct"/>
                </w:tcPr>
                <w:p w14:paraId="1A13833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799E0A87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-CF35</w:t>
                  </w:r>
                </w:p>
              </w:tc>
              <w:tc>
                <w:tcPr>
                  <w:tcW w:w="661" w:type="pct"/>
                </w:tcPr>
                <w:p w14:paraId="3F06E1AB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VC18</w:t>
                  </w:r>
                </w:p>
              </w:tc>
              <w:tc>
                <w:tcPr>
                  <w:tcW w:w="1039" w:type="pct"/>
                </w:tcPr>
                <w:p w14:paraId="060C241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742F8FF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5C39159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19</w:t>
                  </w:r>
                </w:p>
              </w:tc>
              <w:tc>
                <w:tcPr>
                  <w:tcW w:w="1075" w:type="pct"/>
                </w:tcPr>
                <w:p w14:paraId="14FD8B5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365波纹管CF35-CF35</w:t>
                  </w:r>
                </w:p>
              </w:tc>
              <w:tc>
                <w:tcPr>
                  <w:tcW w:w="617" w:type="pct"/>
                </w:tcPr>
                <w:p w14:paraId="5DD6268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7B91A252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-CF35</w:t>
                  </w:r>
                </w:p>
              </w:tc>
              <w:tc>
                <w:tcPr>
                  <w:tcW w:w="661" w:type="pct"/>
                </w:tcPr>
                <w:p w14:paraId="1D0D1F59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VC19</w:t>
                  </w:r>
                </w:p>
              </w:tc>
              <w:tc>
                <w:tcPr>
                  <w:tcW w:w="1039" w:type="pct"/>
                </w:tcPr>
                <w:p w14:paraId="1B78610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74D95A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5FB25CE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</w:t>
                  </w:r>
                </w:p>
              </w:tc>
              <w:tc>
                <w:tcPr>
                  <w:tcW w:w="1075" w:type="pct"/>
                </w:tcPr>
                <w:p w14:paraId="58A20A7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595波纹管CF35-CF63</w:t>
                  </w:r>
                </w:p>
              </w:tc>
              <w:tc>
                <w:tcPr>
                  <w:tcW w:w="617" w:type="pct"/>
                </w:tcPr>
                <w:p w14:paraId="5B78523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31F60F46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-CF63</w:t>
                  </w:r>
                </w:p>
              </w:tc>
              <w:tc>
                <w:tcPr>
                  <w:tcW w:w="661" w:type="pct"/>
                </w:tcPr>
                <w:p w14:paraId="47B4B25E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VC20</w:t>
                  </w:r>
                </w:p>
              </w:tc>
              <w:tc>
                <w:tcPr>
                  <w:tcW w:w="1039" w:type="pct"/>
                </w:tcPr>
                <w:p w14:paraId="7A2B93F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5AE107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5182266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21</w:t>
                  </w:r>
                </w:p>
              </w:tc>
              <w:tc>
                <w:tcPr>
                  <w:tcW w:w="1075" w:type="pct"/>
                </w:tcPr>
                <w:p w14:paraId="0908952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335波纹管CF63-CF63</w:t>
                  </w:r>
                </w:p>
              </w:tc>
              <w:tc>
                <w:tcPr>
                  <w:tcW w:w="617" w:type="pct"/>
                </w:tcPr>
                <w:p w14:paraId="294E376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38AF7202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CF63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-CF63</w:t>
                  </w:r>
                </w:p>
              </w:tc>
              <w:tc>
                <w:tcPr>
                  <w:tcW w:w="661" w:type="pct"/>
                </w:tcPr>
                <w:p w14:paraId="3DB5948A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VC21</w:t>
                  </w:r>
                </w:p>
              </w:tc>
              <w:tc>
                <w:tcPr>
                  <w:tcW w:w="1039" w:type="pct"/>
                </w:tcPr>
                <w:p w14:paraId="7A10357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6C41D8F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05F9F15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22</w:t>
                  </w:r>
                </w:p>
              </w:tc>
              <w:tc>
                <w:tcPr>
                  <w:tcW w:w="1075" w:type="pct"/>
                </w:tcPr>
                <w:p w14:paraId="60AC026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t>450直段真空室</w:t>
                  </w:r>
                </w:p>
              </w:tc>
              <w:tc>
                <w:tcPr>
                  <w:tcW w:w="617" w:type="pct"/>
                </w:tcPr>
                <w:p w14:paraId="41E3F51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613D5EFF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CF63-DN40</w:t>
                  </w:r>
                </w:p>
              </w:tc>
              <w:tc>
                <w:tcPr>
                  <w:tcW w:w="661" w:type="pct"/>
                </w:tcPr>
                <w:p w14:paraId="0A7243F7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VC22</w:t>
                  </w:r>
                </w:p>
              </w:tc>
              <w:tc>
                <w:tcPr>
                  <w:tcW w:w="1039" w:type="pct"/>
                </w:tcPr>
                <w:p w14:paraId="5CA620B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2B8523D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352E007B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23</w:t>
                  </w:r>
                </w:p>
              </w:tc>
              <w:tc>
                <w:tcPr>
                  <w:tcW w:w="1075" w:type="pct"/>
                </w:tcPr>
                <w:p w14:paraId="40D54CB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275波纹管CF35-CF63</w:t>
                  </w:r>
                </w:p>
              </w:tc>
              <w:tc>
                <w:tcPr>
                  <w:tcW w:w="617" w:type="pct"/>
                </w:tcPr>
                <w:p w14:paraId="51ED071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0D3695F7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-CF63</w:t>
                  </w:r>
                </w:p>
              </w:tc>
              <w:tc>
                <w:tcPr>
                  <w:tcW w:w="661" w:type="pct"/>
                </w:tcPr>
                <w:p w14:paraId="0223E194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VC23</w:t>
                  </w:r>
                </w:p>
              </w:tc>
              <w:tc>
                <w:tcPr>
                  <w:tcW w:w="1039" w:type="pct"/>
                </w:tcPr>
                <w:p w14:paraId="35918AC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5D3AA56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2DBC1CF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24</w:t>
                  </w:r>
                </w:p>
              </w:tc>
              <w:tc>
                <w:tcPr>
                  <w:tcW w:w="1075" w:type="pct"/>
                </w:tcPr>
                <w:p w14:paraId="24B0C66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t>290直段真空室</w:t>
                  </w:r>
                </w:p>
              </w:tc>
              <w:tc>
                <w:tcPr>
                  <w:tcW w:w="617" w:type="pct"/>
                </w:tcPr>
                <w:p w14:paraId="2CB7B1D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1E2D36FB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-CF63</w:t>
                  </w:r>
                </w:p>
              </w:tc>
              <w:tc>
                <w:tcPr>
                  <w:tcW w:w="661" w:type="pct"/>
                </w:tcPr>
                <w:p w14:paraId="47A2FA6C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VC24</w:t>
                  </w:r>
                </w:p>
              </w:tc>
              <w:tc>
                <w:tcPr>
                  <w:tcW w:w="1039" w:type="pct"/>
                </w:tcPr>
                <w:p w14:paraId="526DE6C3">
                  <w:pPr>
                    <w:jc w:val="center"/>
                    <w:rPr>
                      <w:color w:val="00B0F0"/>
                    </w:rPr>
                  </w:pPr>
                </w:p>
              </w:tc>
            </w:tr>
            <w:tr w14:paraId="45309B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2DE81CBD">
                  <w:pPr>
                    <w:jc w:val="center"/>
                  </w:pPr>
                  <w:r>
                    <w:t>25</w:t>
                  </w:r>
                </w:p>
              </w:tc>
              <w:tc>
                <w:tcPr>
                  <w:tcW w:w="1075" w:type="pct"/>
                </w:tcPr>
                <w:p w14:paraId="3CA33A9A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370波纹管CF35-CF63</w:t>
                  </w:r>
                </w:p>
              </w:tc>
              <w:tc>
                <w:tcPr>
                  <w:tcW w:w="617" w:type="pct"/>
                </w:tcPr>
                <w:p w14:paraId="5D0C0BC5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18" w:type="pct"/>
                </w:tcPr>
                <w:p w14:paraId="322C7F00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CF35</w:t>
                  </w:r>
                  <w:r>
                    <w:t>-CF63</w:t>
                  </w:r>
                </w:p>
              </w:tc>
              <w:tc>
                <w:tcPr>
                  <w:tcW w:w="661" w:type="pct"/>
                </w:tcPr>
                <w:p w14:paraId="7010F532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VC25</w:t>
                  </w:r>
                </w:p>
              </w:tc>
              <w:tc>
                <w:tcPr>
                  <w:tcW w:w="1039" w:type="pct"/>
                </w:tcPr>
                <w:p w14:paraId="559B62F8">
                  <w:pPr>
                    <w:jc w:val="center"/>
                  </w:pPr>
                </w:p>
              </w:tc>
            </w:tr>
            <w:tr w14:paraId="1A6020B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74D72F1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26</w:t>
                  </w:r>
                </w:p>
              </w:tc>
              <w:tc>
                <w:tcPr>
                  <w:tcW w:w="1075" w:type="pct"/>
                </w:tcPr>
                <w:p w14:paraId="7E376B9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364波纹管CF35-CF35</w:t>
                  </w:r>
                </w:p>
              </w:tc>
              <w:tc>
                <w:tcPr>
                  <w:tcW w:w="617" w:type="pct"/>
                </w:tcPr>
                <w:p w14:paraId="2F2743AB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105BB97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-CF35</w:t>
                  </w:r>
                </w:p>
              </w:tc>
              <w:tc>
                <w:tcPr>
                  <w:tcW w:w="661" w:type="pct"/>
                </w:tcPr>
                <w:p w14:paraId="29E5A7A6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VC26</w:t>
                  </w:r>
                </w:p>
              </w:tc>
              <w:tc>
                <w:tcPr>
                  <w:tcW w:w="1039" w:type="pct"/>
                </w:tcPr>
                <w:p w14:paraId="6A5D5A5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6D47299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74D4B7AB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27</w:t>
                  </w:r>
                </w:p>
              </w:tc>
              <w:tc>
                <w:tcPr>
                  <w:tcW w:w="1075" w:type="pct"/>
                </w:tcPr>
                <w:p w14:paraId="1F97002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320泵站B</w:t>
                  </w:r>
                </w:p>
              </w:tc>
              <w:tc>
                <w:tcPr>
                  <w:tcW w:w="617" w:type="pct"/>
                </w:tcPr>
                <w:p w14:paraId="7EEC9FC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56BA21BB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</w:t>
                  </w: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</w:p>
              </w:tc>
              <w:tc>
                <w:tcPr>
                  <w:tcW w:w="661" w:type="pct"/>
                </w:tcPr>
                <w:p w14:paraId="3DACE2C4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VC27</w:t>
                  </w:r>
                </w:p>
              </w:tc>
              <w:tc>
                <w:tcPr>
                  <w:tcW w:w="1039" w:type="pct"/>
                </w:tcPr>
                <w:p w14:paraId="2C845F4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4A4D976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5E134BB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28</w:t>
                  </w:r>
                </w:p>
              </w:tc>
              <w:tc>
                <w:tcPr>
                  <w:tcW w:w="1075" w:type="pct"/>
                </w:tcPr>
                <w:p w14:paraId="254B83D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t>100直段真空室</w:t>
                  </w:r>
                </w:p>
              </w:tc>
              <w:tc>
                <w:tcPr>
                  <w:tcW w:w="617" w:type="pct"/>
                </w:tcPr>
                <w:p w14:paraId="5D0EA8D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166F83F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CF35-DN40</w:t>
                  </w:r>
                </w:p>
              </w:tc>
              <w:tc>
                <w:tcPr>
                  <w:tcW w:w="661" w:type="pct"/>
                </w:tcPr>
                <w:p w14:paraId="4F256D7F">
                  <w:pPr>
                    <w:jc w:val="center"/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VC28</w:t>
                  </w:r>
                </w:p>
              </w:tc>
              <w:tc>
                <w:tcPr>
                  <w:tcW w:w="1039" w:type="pct"/>
                </w:tcPr>
                <w:p w14:paraId="69E67CC6">
                  <w:pPr>
                    <w:jc w:val="center"/>
                    <w:rPr>
                      <w:color w:val="00B050"/>
                    </w:rPr>
                  </w:pPr>
                </w:p>
              </w:tc>
            </w:tr>
            <w:tr w14:paraId="4F6096C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1DB59A8B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29</w:t>
                  </w:r>
                </w:p>
              </w:tc>
              <w:tc>
                <w:tcPr>
                  <w:tcW w:w="1075" w:type="pct"/>
                </w:tcPr>
                <w:p w14:paraId="5AF6775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120波纹管CF35-CF63</w:t>
                  </w:r>
                </w:p>
              </w:tc>
              <w:tc>
                <w:tcPr>
                  <w:tcW w:w="617" w:type="pct"/>
                </w:tcPr>
                <w:p w14:paraId="3C4D7BA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</w:t>
                  </w:r>
                </w:p>
              </w:tc>
              <w:tc>
                <w:tcPr>
                  <w:tcW w:w="1018" w:type="pct"/>
                </w:tcPr>
                <w:p w14:paraId="038DAC3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-CF63</w:t>
                  </w:r>
                </w:p>
              </w:tc>
              <w:tc>
                <w:tcPr>
                  <w:tcW w:w="661" w:type="pct"/>
                </w:tcPr>
                <w:p w14:paraId="6D142E5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VC29</w:t>
                  </w:r>
                </w:p>
              </w:tc>
              <w:tc>
                <w:tcPr>
                  <w:tcW w:w="1039" w:type="pct"/>
                </w:tcPr>
                <w:p w14:paraId="3A43A01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79EDB68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4785FC2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30</w:t>
                  </w:r>
                </w:p>
              </w:tc>
              <w:tc>
                <w:tcPr>
                  <w:tcW w:w="1075" w:type="pct"/>
                </w:tcPr>
                <w:p w14:paraId="7A27618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t>1797直段真空室</w:t>
                  </w:r>
                </w:p>
              </w:tc>
              <w:tc>
                <w:tcPr>
                  <w:tcW w:w="617" w:type="pct"/>
                </w:tcPr>
                <w:p w14:paraId="53D5271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</w:t>
                  </w:r>
                </w:p>
              </w:tc>
              <w:tc>
                <w:tcPr>
                  <w:tcW w:w="1018" w:type="pct"/>
                </w:tcPr>
                <w:p w14:paraId="3349C69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CF35-CF35</w:t>
                  </w:r>
                </w:p>
              </w:tc>
              <w:tc>
                <w:tcPr>
                  <w:tcW w:w="661" w:type="pct"/>
                </w:tcPr>
                <w:p w14:paraId="305581C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VC30</w:t>
                  </w:r>
                </w:p>
              </w:tc>
              <w:tc>
                <w:tcPr>
                  <w:tcW w:w="1039" w:type="pct"/>
                </w:tcPr>
                <w:p w14:paraId="5B5F813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3E9C71C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2F7F7FA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31</w:t>
                  </w:r>
                </w:p>
              </w:tc>
              <w:tc>
                <w:tcPr>
                  <w:tcW w:w="1075" w:type="pct"/>
                </w:tcPr>
                <w:p w14:paraId="49510F3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239波纹管CF35-CF35</w:t>
                  </w:r>
                </w:p>
              </w:tc>
              <w:tc>
                <w:tcPr>
                  <w:tcW w:w="617" w:type="pct"/>
                </w:tcPr>
                <w:p w14:paraId="45C0CFB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</w:t>
                  </w:r>
                </w:p>
              </w:tc>
              <w:tc>
                <w:tcPr>
                  <w:tcW w:w="1018" w:type="pct"/>
                </w:tcPr>
                <w:p w14:paraId="10EDCEE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-CF35</w:t>
                  </w:r>
                </w:p>
              </w:tc>
              <w:tc>
                <w:tcPr>
                  <w:tcW w:w="661" w:type="pct"/>
                </w:tcPr>
                <w:p w14:paraId="0E26BCC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VC31</w:t>
                  </w:r>
                </w:p>
              </w:tc>
              <w:tc>
                <w:tcPr>
                  <w:tcW w:w="1039" w:type="pct"/>
                </w:tcPr>
                <w:p w14:paraId="7F24B76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341B70C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12C5183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32</w:t>
                  </w:r>
                </w:p>
              </w:tc>
              <w:tc>
                <w:tcPr>
                  <w:tcW w:w="1075" w:type="pct"/>
                </w:tcPr>
                <w:p w14:paraId="2E3DB4D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1400直段真空室</w:t>
                  </w:r>
                </w:p>
              </w:tc>
              <w:tc>
                <w:tcPr>
                  <w:tcW w:w="617" w:type="pct"/>
                </w:tcPr>
                <w:p w14:paraId="104E856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</w:t>
                  </w:r>
                </w:p>
              </w:tc>
              <w:tc>
                <w:tcPr>
                  <w:tcW w:w="1018" w:type="pct"/>
                </w:tcPr>
                <w:p w14:paraId="2F6175B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CF35-CF35</w:t>
                  </w:r>
                </w:p>
              </w:tc>
              <w:tc>
                <w:tcPr>
                  <w:tcW w:w="661" w:type="pct"/>
                </w:tcPr>
                <w:p w14:paraId="48EE0CD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VC32</w:t>
                  </w:r>
                </w:p>
              </w:tc>
              <w:tc>
                <w:tcPr>
                  <w:tcW w:w="1039" w:type="pct"/>
                </w:tcPr>
                <w:p w14:paraId="6F6FEE7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4071510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1BC2EC7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33</w:t>
                  </w:r>
                </w:p>
              </w:tc>
              <w:tc>
                <w:tcPr>
                  <w:tcW w:w="1075" w:type="pct"/>
                </w:tcPr>
                <w:p w14:paraId="1FF59CF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130波纹管CF100-CF100</w:t>
                  </w:r>
                </w:p>
              </w:tc>
              <w:tc>
                <w:tcPr>
                  <w:tcW w:w="617" w:type="pct"/>
                </w:tcPr>
                <w:p w14:paraId="2C92A6F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111CFEC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CF100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-CF100</w:t>
                  </w:r>
                </w:p>
              </w:tc>
              <w:tc>
                <w:tcPr>
                  <w:tcW w:w="661" w:type="pct"/>
                </w:tcPr>
                <w:p w14:paraId="2067852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VC34</w:t>
                  </w:r>
                </w:p>
              </w:tc>
              <w:tc>
                <w:tcPr>
                  <w:tcW w:w="1039" w:type="pct"/>
                </w:tcPr>
                <w:p w14:paraId="3E6B964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05A9DC0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563F341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34</w:t>
                  </w:r>
                </w:p>
              </w:tc>
              <w:tc>
                <w:tcPr>
                  <w:tcW w:w="1075" w:type="pct"/>
                </w:tcPr>
                <w:p w14:paraId="51BE446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135波纹管CF100-CF100</w:t>
                  </w:r>
                </w:p>
              </w:tc>
              <w:tc>
                <w:tcPr>
                  <w:tcW w:w="617" w:type="pct"/>
                </w:tcPr>
                <w:p w14:paraId="0B53DCE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2B4EFC9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CF100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-CF100</w:t>
                  </w:r>
                </w:p>
              </w:tc>
              <w:tc>
                <w:tcPr>
                  <w:tcW w:w="661" w:type="pct"/>
                </w:tcPr>
                <w:p w14:paraId="103DD35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VC35</w:t>
                  </w:r>
                </w:p>
              </w:tc>
              <w:tc>
                <w:tcPr>
                  <w:tcW w:w="1039" w:type="pct"/>
                </w:tcPr>
                <w:p w14:paraId="2EE0EB2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52D89FE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606B06D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35</w:t>
                  </w:r>
                </w:p>
              </w:tc>
              <w:tc>
                <w:tcPr>
                  <w:tcW w:w="1075" w:type="pct"/>
                </w:tcPr>
                <w:p w14:paraId="04F1F0C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280波纹管CF63-CF100</w:t>
                  </w:r>
                </w:p>
              </w:tc>
              <w:tc>
                <w:tcPr>
                  <w:tcW w:w="617" w:type="pct"/>
                </w:tcPr>
                <w:p w14:paraId="50ADA14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3011357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C63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-CF100</w:t>
                  </w:r>
                </w:p>
              </w:tc>
              <w:tc>
                <w:tcPr>
                  <w:tcW w:w="661" w:type="pct"/>
                </w:tcPr>
                <w:p w14:paraId="1F3C650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VC36</w:t>
                  </w:r>
                </w:p>
              </w:tc>
              <w:tc>
                <w:tcPr>
                  <w:tcW w:w="1039" w:type="pct"/>
                </w:tcPr>
                <w:p w14:paraId="6AFBA43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7F3D6B3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5B7C83B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36</w:t>
                  </w:r>
                </w:p>
              </w:tc>
              <w:tc>
                <w:tcPr>
                  <w:tcW w:w="1075" w:type="pct"/>
                </w:tcPr>
                <w:p w14:paraId="52D4FE6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100波纹管CF63-CF63</w:t>
                  </w:r>
                </w:p>
              </w:tc>
              <w:tc>
                <w:tcPr>
                  <w:tcW w:w="617" w:type="pct"/>
                </w:tcPr>
                <w:p w14:paraId="5030C53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7A0A4B88">
                  <w:pPr>
                    <w:jc w:val="center"/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CF63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-CF63</w:t>
                  </w:r>
                </w:p>
              </w:tc>
              <w:tc>
                <w:tcPr>
                  <w:tcW w:w="661" w:type="pct"/>
                </w:tcPr>
                <w:p w14:paraId="780092F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VC37</w:t>
                  </w:r>
                </w:p>
              </w:tc>
              <w:tc>
                <w:tcPr>
                  <w:tcW w:w="1039" w:type="pct"/>
                </w:tcPr>
                <w:p w14:paraId="491329F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294A4C4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7246838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37</w:t>
                  </w:r>
                </w:p>
              </w:tc>
              <w:tc>
                <w:tcPr>
                  <w:tcW w:w="1075" w:type="pct"/>
                </w:tcPr>
                <w:p w14:paraId="162FCEF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293波纹管CF35-CF63</w:t>
                  </w:r>
                </w:p>
              </w:tc>
              <w:tc>
                <w:tcPr>
                  <w:tcW w:w="617" w:type="pct"/>
                </w:tcPr>
                <w:p w14:paraId="4324CC1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75B6D58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b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</w:t>
                  </w: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-CF63</w:t>
                  </w:r>
                </w:p>
              </w:tc>
              <w:tc>
                <w:tcPr>
                  <w:tcW w:w="661" w:type="pct"/>
                </w:tcPr>
                <w:p w14:paraId="0229FB2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VC38</w:t>
                  </w:r>
                </w:p>
              </w:tc>
              <w:tc>
                <w:tcPr>
                  <w:tcW w:w="1039" w:type="pct"/>
                </w:tcPr>
                <w:p w14:paraId="1F94C4B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00F4D65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225D6DC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38</w:t>
                  </w:r>
                </w:p>
              </w:tc>
              <w:tc>
                <w:tcPr>
                  <w:tcW w:w="1075" w:type="pct"/>
                </w:tcPr>
                <w:p w14:paraId="75493C4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160直段真空室</w:t>
                  </w:r>
                </w:p>
              </w:tc>
              <w:tc>
                <w:tcPr>
                  <w:tcW w:w="617" w:type="pct"/>
                </w:tcPr>
                <w:p w14:paraId="159ACA4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</w:t>
                  </w:r>
                </w:p>
              </w:tc>
              <w:tc>
                <w:tcPr>
                  <w:tcW w:w="1018" w:type="pct"/>
                </w:tcPr>
                <w:p w14:paraId="6E4F1F7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CF35-CF35</w:t>
                  </w:r>
                </w:p>
              </w:tc>
              <w:tc>
                <w:tcPr>
                  <w:tcW w:w="661" w:type="pct"/>
                </w:tcPr>
                <w:p w14:paraId="6C772D5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VC39</w:t>
                  </w:r>
                </w:p>
              </w:tc>
              <w:tc>
                <w:tcPr>
                  <w:tcW w:w="1039" w:type="pct"/>
                </w:tcPr>
                <w:p w14:paraId="3313281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564186A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4BCF89F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39</w:t>
                  </w:r>
                </w:p>
              </w:tc>
              <w:tc>
                <w:tcPr>
                  <w:tcW w:w="1075" w:type="pct"/>
                </w:tcPr>
                <w:p w14:paraId="73EDAC9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M6×25镀银螺栓</w:t>
                  </w:r>
                </w:p>
              </w:tc>
              <w:tc>
                <w:tcPr>
                  <w:tcW w:w="617" w:type="pct"/>
                </w:tcPr>
                <w:p w14:paraId="00020D1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100</w:t>
                  </w:r>
                </w:p>
              </w:tc>
              <w:tc>
                <w:tcPr>
                  <w:tcW w:w="1018" w:type="pct"/>
                </w:tcPr>
                <w:p w14:paraId="69BC2FA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GB/T5783</w:t>
                  </w:r>
                </w:p>
              </w:tc>
              <w:tc>
                <w:tcPr>
                  <w:tcW w:w="661" w:type="pct"/>
                </w:tcPr>
                <w:p w14:paraId="737CD16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restart"/>
                  <w:vAlign w:val="center"/>
                </w:tcPr>
                <w:p w14:paraId="3FA41BB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磁导率小于1.02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，</w:t>
                  </w:r>
                </w:p>
                <w:p w14:paraId="7DA24BC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强度大于700MPa</w:t>
                  </w:r>
                </w:p>
              </w:tc>
            </w:tr>
            <w:tr w14:paraId="0CF4A3A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2AD7969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40</w:t>
                  </w:r>
                </w:p>
              </w:tc>
              <w:tc>
                <w:tcPr>
                  <w:tcW w:w="1075" w:type="pct"/>
                </w:tcPr>
                <w:p w14:paraId="2BB954E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M6×35镀银螺栓</w:t>
                  </w:r>
                </w:p>
              </w:tc>
              <w:tc>
                <w:tcPr>
                  <w:tcW w:w="617" w:type="pct"/>
                </w:tcPr>
                <w:p w14:paraId="7FFC172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500</w:t>
                  </w:r>
                </w:p>
              </w:tc>
              <w:tc>
                <w:tcPr>
                  <w:tcW w:w="1018" w:type="pct"/>
                </w:tcPr>
                <w:p w14:paraId="05106A0B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GB/T5783</w:t>
                  </w:r>
                </w:p>
              </w:tc>
              <w:tc>
                <w:tcPr>
                  <w:tcW w:w="661" w:type="pct"/>
                </w:tcPr>
                <w:p w14:paraId="61C0D0A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3D12954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39E9524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2035EFC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41</w:t>
                  </w:r>
                </w:p>
              </w:tc>
              <w:tc>
                <w:tcPr>
                  <w:tcW w:w="1075" w:type="pct"/>
                </w:tcPr>
                <w:p w14:paraId="503C065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M8×30镀银螺栓</w:t>
                  </w:r>
                </w:p>
              </w:tc>
              <w:tc>
                <w:tcPr>
                  <w:tcW w:w="617" w:type="pct"/>
                </w:tcPr>
                <w:p w14:paraId="29CC5D8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100</w:t>
                  </w:r>
                </w:p>
              </w:tc>
              <w:tc>
                <w:tcPr>
                  <w:tcW w:w="1018" w:type="pct"/>
                </w:tcPr>
                <w:p w14:paraId="202BB0D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GB/T5783</w:t>
                  </w:r>
                </w:p>
              </w:tc>
              <w:tc>
                <w:tcPr>
                  <w:tcW w:w="661" w:type="pct"/>
                </w:tcPr>
                <w:p w14:paraId="472B406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6152A0A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3139280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4707199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42</w:t>
                  </w:r>
                </w:p>
              </w:tc>
              <w:tc>
                <w:tcPr>
                  <w:tcW w:w="1075" w:type="pct"/>
                </w:tcPr>
                <w:p w14:paraId="766D392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M8×45镀银螺栓</w:t>
                  </w:r>
                </w:p>
              </w:tc>
              <w:tc>
                <w:tcPr>
                  <w:tcW w:w="617" w:type="pct"/>
                </w:tcPr>
                <w:p w14:paraId="573666B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200</w:t>
                  </w:r>
                </w:p>
              </w:tc>
              <w:tc>
                <w:tcPr>
                  <w:tcW w:w="1018" w:type="pct"/>
                </w:tcPr>
                <w:p w14:paraId="5D0F09F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GB/T5783</w:t>
                  </w:r>
                </w:p>
              </w:tc>
              <w:tc>
                <w:tcPr>
                  <w:tcW w:w="661" w:type="pct"/>
                </w:tcPr>
                <w:p w14:paraId="24FF1FC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6A71F7B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467C52E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78C2959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43</w:t>
                  </w:r>
                </w:p>
              </w:tc>
              <w:tc>
                <w:tcPr>
                  <w:tcW w:w="1075" w:type="pct"/>
                </w:tcPr>
                <w:p w14:paraId="5BF1F9B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M8×50镀银螺栓</w:t>
                  </w:r>
                </w:p>
              </w:tc>
              <w:tc>
                <w:tcPr>
                  <w:tcW w:w="617" w:type="pct"/>
                </w:tcPr>
                <w:p w14:paraId="6D064B2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200</w:t>
                  </w:r>
                </w:p>
              </w:tc>
              <w:tc>
                <w:tcPr>
                  <w:tcW w:w="1018" w:type="pct"/>
                </w:tcPr>
                <w:p w14:paraId="257F122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GB/T5783</w:t>
                  </w:r>
                </w:p>
              </w:tc>
              <w:tc>
                <w:tcPr>
                  <w:tcW w:w="661" w:type="pct"/>
                </w:tcPr>
                <w:p w14:paraId="16E8587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6A97394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7241EBF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2A8504B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44</w:t>
                  </w:r>
                </w:p>
              </w:tc>
              <w:tc>
                <w:tcPr>
                  <w:tcW w:w="1075" w:type="pct"/>
                </w:tcPr>
                <w:p w14:paraId="4C11CA8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M8×55 双头镀银螺栓</w:t>
                  </w:r>
                </w:p>
              </w:tc>
              <w:tc>
                <w:tcPr>
                  <w:tcW w:w="617" w:type="pct"/>
                </w:tcPr>
                <w:p w14:paraId="61944B4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100</w:t>
                  </w:r>
                </w:p>
              </w:tc>
              <w:tc>
                <w:tcPr>
                  <w:tcW w:w="1018" w:type="pct"/>
                </w:tcPr>
                <w:p w14:paraId="1119BF2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GB/T901</w:t>
                  </w:r>
                </w:p>
              </w:tc>
              <w:tc>
                <w:tcPr>
                  <w:tcW w:w="661" w:type="pct"/>
                </w:tcPr>
                <w:p w14:paraId="23C6665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restart"/>
                  <w:vAlign w:val="center"/>
                </w:tcPr>
                <w:p w14:paraId="46977E5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磁导率小于1.02，</w:t>
                  </w:r>
                </w:p>
                <w:p w14:paraId="02FE565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强度大于700MPa</w:t>
                  </w:r>
                </w:p>
              </w:tc>
            </w:tr>
            <w:tr w14:paraId="13E8DC8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66073A3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45</w:t>
                  </w:r>
                </w:p>
              </w:tc>
              <w:tc>
                <w:tcPr>
                  <w:tcW w:w="1075" w:type="pct"/>
                </w:tcPr>
                <w:p w14:paraId="3E50C00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M8×60 双头镀银螺栓</w:t>
                  </w:r>
                </w:p>
              </w:tc>
              <w:tc>
                <w:tcPr>
                  <w:tcW w:w="617" w:type="pct"/>
                </w:tcPr>
                <w:p w14:paraId="3AE3659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50</w:t>
                  </w:r>
                </w:p>
              </w:tc>
              <w:tc>
                <w:tcPr>
                  <w:tcW w:w="1018" w:type="pct"/>
                </w:tcPr>
                <w:p w14:paraId="40BC5F2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GB/T901</w:t>
                  </w:r>
                </w:p>
              </w:tc>
              <w:tc>
                <w:tcPr>
                  <w:tcW w:w="661" w:type="pct"/>
                </w:tcPr>
                <w:p w14:paraId="159ABE6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6C870C1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16FD624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6760E3C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46</w:t>
                  </w:r>
                </w:p>
              </w:tc>
              <w:tc>
                <w:tcPr>
                  <w:tcW w:w="1075" w:type="pct"/>
                </w:tcPr>
                <w:p w14:paraId="0B1061F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M8×40 双头镀银螺栓</w:t>
                  </w:r>
                </w:p>
              </w:tc>
              <w:tc>
                <w:tcPr>
                  <w:tcW w:w="617" w:type="pct"/>
                </w:tcPr>
                <w:p w14:paraId="0E8A9AB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50</w:t>
                  </w:r>
                </w:p>
              </w:tc>
              <w:tc>
                <w:tcPr>
                  <w:tcW w:w="1018" w:type="pct"/>
                </w:tcPr>
                <w:p w14:paraId="765F415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GB/T901</w:t>
                  </w:r>
                </w:p>
              </w:tc>
              <w:tc>
                <w:tcPr>
                  <w:tcW w:w="661" w:type="pct"/>
                </w:tcPr>
                <w:p w14:paraId="3F5A8A0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0F6E569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78C8B2E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0" w:hRule="atLeast"/>
                <w:jc w:val="center"/>
              </w:trPr>
              <w:tc>
                <w:tcPr>
                  <w:tcW w:w="588" w:type="pct"/>
                </w:tcPr>
                <w:p w14:paraId="11AF51A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47</w:t>
                  </w:r>
                </w:p>
              </w:tc>
              <w:tc>
                <w:tcPr>
                  <w:tcW w:w="1075" w:type="pct"/>
                </w:tcPr>
                <w:p w14:paraId="0DDD093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M6×40 双头镀银螺栓</w:t>
                  </w:r>
                </w:p>
              </w:tc>
              <w:tc>
                <w:tcPr>
                  <w:tcW w:w="617" w:type="pct"/>
                </w:tcPr>
                <w:p w14:paraId="73B6E1E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100</w:t>
                  </w:r>
                </w:p>
              </w:tc>
              <w:tc>
                <w:tcPr>
                  <w:tcW w:w="1018" w:type="pct"/>
                </w:tcPr>
                <w:p w14:paraId="4A068A0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GB/T901</w:t>
                  </w:r>
                </w:p>
              </w:tc>
              <w:tc>
                <w:tcPr>
                  <w:tcW w:w="661" w:type="pct"/>
                </w:tcPr>
                <w:p w14:paraId="77EB1B3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11800EE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19A2063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4684DD0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48</w:t>
                  </w:r>
                </w:p>
              </w:tc>
              <w:tc>
                <w:tcPr>
                  <w:tcW w:w="1075" w:type="pct"/>
                  <w:shd w:val="clear" w:color="auto" w:fill="auto"/>
                </w:tcPr>
                <w:p w14:paraId="721F3E1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M6垫圈</w:t>
                  </w:r>
                </w:p>
              </w:tc>
              <w:tc>
                <w:tcPr>
                  <w:tcW w:w="617" w:type="pct"/>
                  <w:shd w:val="clear" w:color="auto" w:fill="auto"/>
                </w:tcPr>
                <w:p w14:paraId="339EB4B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500</w:t>
                  </w:r>
                </w:p>
              </w:tc>
              <w:tc>
                <w:tcPr>
                  <w:tcW w:w="1018" w:type="pct"/>
                </w:tcPr>
                <w:p w14:paraId="6A87330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GB/T97</w:t>
                  </w:r>
                </w:p>
              </w:tc>
              <w:tc>
                <w:tcPr>
                  <w:tcW w:w="661" w:type="pct"/>
                </w:tcPr>
                <w:p w14:paraId="5FBDAB5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restart"/>
                  <w:vAlign w:val="center"/>
                </w:tcPr>
                <w:p w14:paraId="1EE6DC6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磁导率小于1.02</w:t>
                  </w:r>
                </w:p>
              </w:tc>
            </w:tr>
            <w:tr w14:paraId="19DA8DA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77D4C7D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49</w:t>
                  </w:r>
                </w:p>
              </w:tc>
              <w:tc>
                <w:tcPr>
                  <w:tcW w:w="1075" w:type="pct"/>
                </w:tcPr>
                <w:p w14:paraId="3904545C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M8垫圈</w:t>
                  </w:r>
                </w:p>
              </w:tc>
              <w:tc>
                <w:tcPr>
                  <w:tcW w:w="617" w:type="pct"/>
                </w:tcPr>
                <w:p w14:paraId="762516A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500</w:t>
                  </w:r>
                </w:p>
              </w:tc>
              <w:tc>
                <w:tcPr>
                  <w:tcW w:w="1018" w:type="pct"/>
                </w:tcPr>
                <w:p w14:paraId="07E1E3B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GB/T97</w:t>
                  </w:r>
                </w:p>
              </w:tc>
              <w:tc>
                <w:tcPr>
                  <w:tcW w:w="661" w:type="pct"/>
                </w:tcPr>
                <w:p w14:paraId="7FEA03C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4F9ECAE5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48DD158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70783C8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50</w:t>
                  </w:r>
                </w:p>
              </w:tc>
              <w:tc>
                <w:tcPr>
                  <w:tcW w:w="1075" w:type="pct"/>
                </w:tcPr>
                <w:p w14:paraId="4FB77F4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无氧铜垫圈CF35</w:t>
                  </w:r>
                </w:p>
              </w:tc>
              <w:tc>
                <w:tcPr>
                  <w:tcW w:w="617" w:type="pct"/>
                </w:tcPr>
                <w:p w14:paraId="4D9ABE7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200</w:t>
                  </w:r>
                </w:p>
              </w:tc>
              <w:tc>
                <w:tcPr>
                  <w:tcW w:w="1018" w:type="pct"/>
                </w:tcPr>
                <w:p w14:paraId="4489450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材质TU1</w:t>
                  </w:r>
                </w:p>
              </w:tc>
              <w:tc>
                <w:tcPr>
                  <w:tcW w:w="661" w:type="pct"/>
                </w:tcPr>
                <w:p w14:paraId="612AE68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restart"/>
                  <w:vAlign w:val="center"/>
                </w:tcPr>
                <w:p w14:paraId="158175D2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磁导率小于1.02</w:t>
                  </w:r>
                  <w:r>
                    <w:rPr>
                      <w:rFonts w:hint="eastAsia"/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，</w:t>
                  </w:r>
                </w:p>
                <w:p w14:paraId="2291A7B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硬度50HB±10</w:t>
                  </w:r>
                </w:p>
              </w:tc>
            </w:tr>
            <w:tr w14:paraId="0141A73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6490301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51</w:t>
                  </w:r>
                </w:p>
              </w:tc>
              <w:tc>
                <w:tcPr>
                  <w:tcW w:w="1075" w:type="pct"/>
                </w:tcPr>
                <w:p w14:paraId="0A91BDD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无氧铜垫圈CF63</w:t>
                  </w:r>
                </w:p>
              </w:tc>
              <w:tc>
                <w:tcPr>
                  <w:tcW w:w="617" w:type="pct"/>
                </w:tcPr>
                <w:p w14:paraId="142CD8F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100</w:t>
                  </w:r>
                </w:p>
              </w:tc>
              <w:tc>
                <w:tcPr>
                  <w:tcW w:w="1018" w:type="pct"/>
                </w:tcPr>
                <w:p w14:paraId="178D53BB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材质TU1</w:t>
                  </w:r>
                </w:p>
              </w:tc>
              <w:tc>
                <w:tcPr>
                  <w:tcW w:w="661" w:type="pct"/>
                </w:tcPr>
                <w:p w14:paraId="23D1DD0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451993A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4598060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4EB98C8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52</w:t>
                  </w:r>
                </w:p>
              </w:tc>
              <w:tc>
                <w:tcPr>
                  <w:tcW w:w="1075" w:type="pct"/>
                </w:tcPr>
                <w:p w14:paraId="3F50E7D1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无氧铜垫圈CF100</w:t>
                  </w:r>
                </w:p>
              </w:tc>
              <w:tc>
                <w:tcPr>
                  <w:tcW w:w="617" w:type="pct"/>
                </w:tcPr>
                <w:p w14:paraId="1DDA1AE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50</w:t>
                  </w:r>
                </w:p>
              </w:tc>
              <w:tc>
                <w:tcPr>
                  <w:tcW w:w="1018" w:type="pct"/>
                </w:tcPr>
                <w:p w14:paraId="534647C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材质TU1</w:t>
                  </w:r>
                </w:p>
              </w:tc>
              <w:tc>
                <w:tcPr>
                  <w:tcW w:w="661" w:type="pct"/>
                </w:tcPr>
                <w:p w14:paraId="4A3BE0C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762A0894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4191D12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742B5876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53</w:t>
                  </w:r>
                </w:p>
              </w:tc>
              <w:tc>
                <w:tcPr>
                  <w:tcW w:w="1075" w:type="pct"/>
                </w:tcPr>
                <w:p w14:paraId="3DED89A0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无氧铜垫圈CF150</w:t>
                  </w:r>
                </w:p>
              </w:tc>
              <w:tc>
                <w:tcPr>
                  <w:tcW w:w="617" w:type="pct"/>
                </w:tcPr>
                <w:p w14:paraId="5CC5822F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50</w:t>
                  </w:r>
                </w:p>
              </w:tc>
              <w:tc>
                <w:tcPr>
                  <w:tcW w:w="1018" w:type="pct"/>
                </w:tcPr>
                <w:p w14:paraId="202034B8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材质TU1</w:t>
                  </w:r>
                </w:p>
              </w:tc>
              <w:tc>
                <w:tcPr>
                  <w:tcW w:w="661" w:type="pct"/>
                </w:tcPr>
                <w:p w14:paraId="0E93430D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427FF2C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  <w:tr w14:paraId="3776439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88" w:type="pct"/>
                </w:tcPr>
                <w:p w14:paraId="1212821E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54</w:t>
                  </w:r>
                </w:p>
              </w:tc>
              <w:tc>
                <w:tcPr>
                  <w:tcW w:w="1075" w:type="pct"/>
                </w:tcPr>
                <w:p w14:paraId="6B167969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无氧铜垫圈CF200</w:t>
                  </w:r>
                </w:p>
              </w:tc>
              <w:tc>
                <w:tcPr>
                  <w:tcW w:w="617" w:type="pct"/>
                </w:tcPr>
                <w:p w14:paraId="583C9A0B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10</w:t>
                  </w:r>
                </w:p>
              </w:tc>
              <w:tc>
                <w:tcPr>
                  <w:tcW w:w="1018" w:type="pct"/>
                </w:tcPr>
                <w:p w14:paraId="27EE7D3A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材质TU1</w:t>
                  </w:r>
                </w:p>
              </w:tc>
              <w:tc>
                <w:tcPr>
                  <w:tcW w:w="661" w:type="pct"/>
                </w:tcPr>
                <w:p w14:paraId="0346DCC3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  <w:t>标准件</w:t>
                  </w:r>
                </w:p>
              </w:tc>
              <w:tc>
                <w:tcPr>
                  <w:tcW w:w="1039" w:type="pct"/>
                  <w:vMerge w:val="continue"/>
                </w:tcPr>
                <w:p w14:paraId="508FCB47">
                  <w:pPr>
                    <w:jc w:val="center"/>
                    <w:rPr>
                      <w:color w:val="000000" w:themeColor="text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</w:p>
              </w:tc>
            </w:tr>
          </w:tbl>
          <w:p w14:paraId="7310F442">
            <w:pPr>
              <w:adjustRightInd w:val="0"/>
              <w:snapToGrid w:val="0"/>
              <w:spacing w:line="240" w:lineRule="auto"/>
              <w:rPr>
                <w:rFonts w:eastAsiaTheme="minorEastAsia"/>
                <w:b/>
                <w:bCs/>
                <w:szCs w:val="21"/>
              </w:rPr>
            </w:pPr>
            <w:r>
              <w:rPr>
                <w:rFonts w:eastAsiaTheme="minorEastAsia"/>
                <w:b/>
                <w:bCs/>
                <w:szCs w:val="21"/>
              </w:rPr>
              <w:t>2、</w:t>
            </w:r>
            <w:r>
              <w:rPr>
                <w:rFonts w:hint="eastAsia" w:eastAsiaTheme="minorEastAsia"/>
                <w:b/>
                <w:bCs/>
                <w:szCs w:val="21"/>
              </w:rPr>
              <w:t>技术要求</w:t>
            </w:r>
            <w:r>
              <w:rPr>
                <w:rFonts w:eastAsiaTheme="minorEastAsia"/>
                <w:b/>
                <w:bCs/>
                <w:szCs w:val="21"/>
              </w:rPr>
              <w:t>：</w:t>
            </w:r>
          </w:p>
          <w:p w14:paraId="1057F02C">
            <w:pPr>
              <w:adjustRightInd w:val="0"/>
              <w:snapToGrid w:val="0"/>
              <w:spacing w:line="240" w:lineRule="auto"/>
              <w:rPr>
                <w:rFonts w:eastAsiaTheme="minorEastAsia"/>
                <w:b/>
                <w:bCs/>
                <w:szCs w:val="21"/>
              </w:rPr>
            </w:pPr>
            <w:r>
              <w:rPr>
                <w:rFonts w:hint="eastAsia" w:eastAsiaTheme="minorEastAsia"/>
                <w:b/>
                <w:bCs/>
                <w:szCs w:val="21"/>
              </w:rPr>
              <w:t>2</w:t>
            </w:r>
            <w:r>
              <w:rPr>
                <w:rFonts w:eastAsiaTheme="minorEastAsia"/>
                <w:b/>
                <w:bCs/>
                <w:szCs w:val="21"/>
              </w:rPr>
              <w:t xml:space="preserve">.1 </w:t>
            </w:r>
            <w:r>
              <w:rPr>
                <w:rFonts w:hint="eastAsia" w:eastAsiaTheme="minorEastAsia"/>
                <w:b/>
                <w:bCs/>
                <w:szCs w:val="21"/>
              </w:rPr>
              <w:t>基本要求</w:t>
            </w:r>
          </w:p>
          <w:p w14:paraId="07E0524A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bookmarkStart w:id="4" w:name="OLE_LINK2"/>
            <w:r>
              <w:rPr>
                <w:rFonts w:hint="eastAsia" w:ascii="宋体" w:hAnsi="宋体"/>
                <w:szCs w:val="21"/>
              </w:rPr>
              <w:t xml:space="preserve">1) </w:t>
            </w:r>
            <w:r>
              <w:rPr>
                <w:szCs w:val="21"/>
              </w:rPr>
              <w:t>单件真空室罩检漏率≤ 5×10</w:t>
            </w:r>
            <w:r>
              <w:rPr>
                <w:szCs w:val="21"/>
                <w:vertAlign w:val="superscript"/>
              </w:rPr>
              <w:t>-11</w:t>
            </w:r>
            <w:r>
              <w:rPr>
                <w:bCs/>
                <w:szCs w:val="21"/>
                <w:vertAlign w:val="superscript"/>
              </w:rPr>
              <w:t xml:space="preserve"> </w:t>
            </w:r>
            <w:r>
              <w:rPr>
                <w:bCs/>
                <w:szCs w:val="21"/>
              </w:rPr>
              <w:t>Pa.m³/s</w:t>
            </w:r>
            <w:r>
              <w:rPr>
                <w:szCs w:val="21"/>
              </w:rPr>
              <w:t>，罩检时间不少于 10 分钟；</w:t>
            </w:r>
          </w:p>
          <w:p w14:paraId="64B70D06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2) 真空室最高可承受不小于</w:t>
            </w:r>
            <w:r>
              <w:rPr>
                <w:sz w:val="24"/>
              </w:rPr>
              <w:t>≥</w:t>
            </w:r>
            <w:r>
              <w:rPr>
                <w:szCs w:val="21"/>
              </w:rPr>
              <w:t xml:space="preserve"> 200℃，烘烤时间≥24 小时；</w:t>
            </w:r>
          </w:p>
          <w:p w14:paraId="5DC5C398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3) 真空室长度及形位公差符合图纸要求；</w:t>
            </w:r>
          </w:p>
          <w:p w14:paraId="2F4D1B14">
            <w:pPr>
              <w:adjustRightInd w:val="0"/>
              <w:snapToGrid w:val="0"/>
              <w:spacing w:line="240" w:lineRule="auto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2.2材料</w:t>
            </w:r>
          </w:p>
          <w:p w14:paraId="67CB4493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1) 真空室及波纹管材料选用不锈钢 316L，法兰选用不锈钢 316LN；</w:t>
            </w:r>
          </w:p>
          <w:p w14:paraId="5B14F88B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2) 所有材料不得有砂眼、裂纹、夹渣等缺陷；</w:t>
            </w:r>
          </w:p>
          <w:p w14:paraId="144D37A3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3) 加工成型的真空室需在真空炉中进行高温除氢降磁处理；</w:t>
            </w:r>
          </w:p>
          <w:p w14:paraId="42A851E2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4) 真空室管道材料及焊接后磁导率μ&lt;1.02，具体要求见图纸。</w:t>
            </w:r>
          </w:p>
          <w:p w14:paraId="10A5DF7D">
            <w:pPr>
              <w:adjustRightInd w:val="0"/>
              <w:snapToGrid w:val="0"/>
              <w:spacing w:line="240" w:lineRule="auto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2.3加工</w:t>
            </w:r>
          </w:p>
          <w:p w14:paraId="207D2554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1) 真空室内表面粗糙度需满足图纸要求；</w:t>
            </w:r>
          </w:p>
          <w:p w14:paraId="35AA2C15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2) 保证法兰刀口及密封面不受损伤，无划痕、毛刺等其他影响真空密封的缺陷；</w:t>
            </w:r>
          </w:p>
          <w:p w14:paraId="32F2B79C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3) 氩弧焊焊接应当在内外使用保护气体；</w:t>
            </w:r>
          </w:p>
          <w:p w14:paraId="4054C6AD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4) 焊缝一般为内焊，如只能采用外焊，焊缝必须焊透，所有焊缝不得影响真空室内壁的尺寸和光洁度；</w:t>
            </w:r>
          </w:p>
          <w:p w14:paraId="5CB69181">
            <w:pPr>
              <w:adjustRightInd w:val="0"/>
              <w:snapToGrid w:val="0"/>
              <w:spacing w:line="240" w:lineRule="auto"/>
              <w:rPr>
                <w:szCs w:val="21"/>
              </w:rPr>
            </w:pPr>
            <w:r>
              <w:rPr>
                <w:szCs w:val="21"/>
              </w:rPr>
              <w:t>5) 焊缝规则、连续、均匀、光滑，法兰密封面与腔体表面无凸起、毛刺和明显缝隙。</w:t>
            </w:r>
          </w:p>
          <w:p w14:paraId="681DFFC9">
            <w:pPr>
              <w:adjustRightInd w:val="0"/>
              <w:snapToGrid w:val="0"/>
              <w:spacing w:line="240" w:lineRule="auto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2.4清洗</w:t>
            </w:r>
          </w:p>
          <w:p w14:paraId="0E8A09E9">
            <w:pPr>
              <w:adjustRightInd w:val="0"/>
              <w:snapToGrid w:val="0"/>
              <w:spacing w:line="240" w:lineRule="auto"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不锈钢真空室清洗，要求去除表面的污染物如油、脂、氧化皮等，需满足超高真空工艺规范清洗。</w:t>
            </w:r>
          </w:p>
          <w:p w14:paraId="207858BA">
            <w:pPr>
              <w:adjustRightInd w:val="0"/>
              <w:snapToGrid w:val="0"/>
              <w:spacing w:line="240" w:lineRule="auto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2.5其他</w:t>
            </w:r>
          </w:p>
          <w:p w14:paraId="430FB2D2">
            <w:pPr>
              <w:adjustRightInd w:val="0"/>
              <w:snapToGrid w:val="0"/>
              <w:spacing w:line="240" w:lineRule="auto"/>
              <w:ind w:left="420" w:hanging="420" w:hangingChars="200"/>
              <w:rPr>
                <w:szCs w:val="21"/>
              </w:rPr>
            </w:pPr>
            <w:r>
              <w:rPr>
                <w:szCs w:val="21"/>
              </w:rPr>
              <w:t>1) 真空室的设备名称按图纸清单标记在非真空表面（法兰圆柱面）；</w:t>
            </w:r>
          </w:p>
          <w:p w14:paraId="49C86D91">
            <w:pPr>
              <w:adjustRightInd w:val="0"/>
              <w:snapToGrid w:val="0"/>
              <w:spacing w:line="240" w:lineRule="auto"/>
              <w:ind w:left="420" w:hanging="420" w:hangingChars="200"/>
              <w:rPr>
                <w:szCs w:val="21"/>
              </w:rPr>
            </w:pPr>
            <w:r>
              <w:rPr>
                <w:szCs w:val="21"/>
              </w:rPr>
              <w:t>2) 供应商编制的加工、清洗、检测工艺需得到采购人评审确认；</w:t>
            </w:r>
          </w:p>
          <w:p w14:paraId="70DAB3C6">
            <w:pPr>
              <w:adjustRightInd w:val="0"/>
              <w:snapToGrid w:val="0"/>
              <w:spacing w:line="240" w:lineRule="auto"/>
              <w:ind w:left="420" w:hanging="420" w:hangingChars="200"/>
              <w:rPr>
                <w:rFonts w:hint="eastAsia"/>
                <w:bCs/>
                <w:sz w:val="21"/>
                <w:szCs w:val="21"/>
              </w:rPr>
            </w:pPr>
            <w:r>
              <w:rPr>
                <w:szCs w:val="21"/>
              </w:rPr>
              <w:t>3) 按合同完成出厂测试的真空室部件可启动运输工作，供应商负责产品的包装及运输。真空室在到达目的地开箱前充高纯氮保护，所有法兰口用铝箔包裹，用专用塑料盖密封管道；每个真空室单独用塑料袋包装后装箱，包装必须可靠，避免零部件在运输过程中或在采购人现场存放时发生损坏或变形；要求能防止设备在箱中倾倒；木箱标注朝向、能防雨、可铲车搬动。</w:t>
            </w:r>
            <w:bookmarkEnd w:id="4"/>
          </w:p>
        </w:tc>
        <w:tc>
          <w:tcPr>
            <w:tcW w:w="1202" w:type="dxa"/>
            <w:vAlign w:val="center"/>
          </w:tcPr>
          <w:p w14:paraId="11BF7B33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14:paraId="5301A3E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0E591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</w:trPr>
        <w:tc>
          <w:tcPr>
            <w:tcW w:w="776" w:type="dxa"/>
            <w:vAlign w:val="center"/>
          </w:tcPr>
          <w:p w14:paraId="4DF2FEE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73B1D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商务条款</w:t>
            </w:r>
          </w:p>
        </w:tc>
        <w:tc>
          <w:tcPr>
            <w:tcW w:w="5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13146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Cs w:val="21"/>
              </w:rPr>
              <w:t>交货期：</w:t>
            </w:r>
            <w:r>
              <w:rPr>
                <w:bCs/>
                <w:szCs w:val="21"/>
              </w:rPr>
              <w:t>合同签订后2个月内</w:t>
            </w:r>
          </w:p>
          <w:p w14:paraId="274566DA">
            <w:pPr>
              <w:tabs>
                <w:tab w:val="left" w:pos="6915"/>
              </w:tabs>
              <w:jc w:val="left"/>
              <w:rPr>
                <w:rFonts w:hint="eastAsia"/>
                <w:bCs/>
                <w:szCs w:val="21"/>
              </w:rPr>
            </w:pPr>
            <w:r>
              <w:rPr>
                <w:b/>
                <w:szCs w:val="21"/>
              </w:rPr>
              <w:t>交付进度：</w:t>
            </w:r>
            <w:r>
              <w:rPr>
                <w:bCs/>
                <w:szCs w:val="21"/>
              </w:rPr>
              <w:t>合同签订后14天</w:t>
            </w:r>
            <w:r>
              <w:rPr>
                <w:rFonts w:hint="eastAsia"/>
                <w:bCs/>
                <w:szCs w:val="21"/>
              </w:rPr>
              <w:t>内</w:t>
            </w:r>
            <w:r>
              <w:rPr>
                <w:bCs/>
                <w:szCs w:val="21"/>
              </w:rPr>
              <w:t>厂家完成全部工艺图纸，获得采购方认可后开始加工；合同签订后1个月内</w:t>
            </w:r>
            <w:r>
              <w:rPr>
                <w:rFonts w:hint="eastAsia"/>
                <w:bCs/>
                <w:szCs w:val="21"/>
              </w:rPr>
              <w:t>完成</w:t>
            </w:r>
            <w:r>
              <w:rPr>
                <w:bCs/>
                <w:szCs w:val="21"/>
              </w:rPr>
              <w:t>50%部件</w:t>
            </w:r>
            <w:r>
              <w:rPr>
                <w:rFonts w:hint="eastAsia"/>
                <w:bCs/>
                <w:szCs w:val="21"/>
              </w:rPr>
              <w:t>的加工、出厂测试与交付</w:t>
            </w:r>
            <w:r>
              <w:rPr>
                <w:bCs/>
                <w:szCs w:val="21"/>
              </w:rPr>
              <w:t>，</w:t>
            </w:r>
            <w:r>
              <w:rPr>
                <w:rFonts w:hint="eastAsia"/>
                <w:bCs/>
                <w:szCs w:val="21"/>
              </w:rPr>
              <w:t>具体交货部件待工艺图审核通过后确定；合同签订后2个月内完成全部加工部件的加工、出厂测试与交付。</w:t>
            </w:r>
          </w:p>
          <w:p w14:paraId="61935F83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付款方式：</w:t>
            </w:r>
          </w:p>
          <w:p w14:paraId="18B6CAC2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（1）合同签订</w:t>
            </w:r>
            <w:r>
              <w:rPr>
                <w:rFonts w:hint="eastAsia"/>
                <w:bCs/>
                <w:szCs w:val="21"/>
              </w:rPr>
              <w:t>，通过工艺图纸审核</w:t>
            </w:r>
            <w:r>
              <w:rPr>
                <w:bCs/>
                <w:szCs w:val="21"/>
              </w:rPr>
              <w:t>后，采购人向供应商支付合同总价的30%；</w:t>
            </w:r>
          </w:p>
          <w:p w14:paraId="6B6A1502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Cs/>
                <w:szCs w:val="21"/>
              </w:rPr>
              <w:t>（2）全部设备到货验收合格后，采购人向供应商支付合同总价的70%；</w:t>
            </w:r>
          </w:p>
          <w:p w14:paraId="1C03956E">
            <w:pPr>
              <w:tabs>
                <w:tab w:val="left" w:pos="6915"/>
              </w:tabs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验收指标及验收要求：</w:t>
            </w:r>
          </w:p>
          <w:p w14:paraId="1A187C9D">
            <w:pPr>
              <w:pStyle w:val="5"/>
              <w:numPr>
                <w:ilvl w:val="0"/>
                <w:numId w:val="1"/>
              </w:numPr>
              <w:tabs>
                <w:tab w:val="left" w:pos="6915"/>
              </w:tabs>
              <w:ind w:firstLineChars="0"/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出厂测试</w:t>
            </w:r>
          </w:p>
          <w:p w14:paraId="0B86665D">
            <w:pPr>
              <w:ind w:firstLine="420" w:firstLineChars="200"/>
            </w:pPr>
            <w:r>
              <w:t>供应商需完成机械尺寸、真空指标等测试并提供完备的测试报告。设备在供应商处完成调试达到验收指标后，供应商按照采购人的要求组织测试（由此产生的费用由供应商承担）。具体测试内容如下：</w:t>
            </w:r>
          </w:p>
          <w:p w14:paraId="0DD40F02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1) 外观检测：法兰刀口及密封面无划痕、损伤；真空室外表面光滑、无毛刺、无损伤。检测结果形成出厂检测报告。</w:t>
            </w:r>
          </w:p>
          <w:p w14:paraId="1F7C1294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2) 机械检测：所有真空室的尺寸按图纸标注公差进行检测，供应商需提供与检测相对应的检测设备，检测方法与测试手段需得到采购人同意。检测结果形成出厂检测报告。</w:t>
            </w:r>
          </w:p>
          <w:p w14:paraId="2EAAA863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3) 真空检测：</w:t>
            </w:r>
          </w:p>
          <w:p w14:paraId="20834317">
            <w:pPr>
              <w:numPr>
                <w:ilvl w:val="0"/>
                <w:numId w:val="2"/>
              </w:numPr>
              <w:tabs>
                <w:tab w:val="left" w:pos="6915"/>
              </w:tabs>
              <w:ind w:left="420" w:leftChars="0" w:hanging="420" w:firstLineChars="0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所有真空室用氦质谱检漏仪检漏，真空室漏率≤5×10</w:t>
            </w:r>
            <w:r>
              <w:rPr>
                <w:bCs/>
                <w:szCs w:val="21"/>
                <w:vertAlign w:val="superscript"/>
              </w:rPr>
              <w:t xml:space="preserve">-11 </w:t>
            </w:r>
            <w:r>
              <w:rPr>
                <w:bCs/>
                <w:szCs w:val="21"/>
              </w:rPr>
              <w:t>Pa.m³/s。</w:t>
            </w:r>
          </w:p>
          <w:p w14:paraId="18CA9874">
            <w:pPr>
              <w:numPr>
                <w:ilvl w:val="0"/>
                <w:numId w:val="2"/>
              </w:numPr>
              <w:tabs>
                <w:tab w:val="left" w:pos="6915"/>
              </w:tabs>
              <w:ind w:left="420" w:leftChars="0" w:hanging="420" w:firstLineChars="0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真空室内表面清洁度检测（抽检），白绸布沾无水乙醇局部擦拭，无痕迹。</w:t>
            </w:r>
          </w:p>
          <w:p w14:paraId="573E0EAB">
            <w:pPr>
              <w:numPr>
                <w:ilvl w:val="0"/>
                <w:numId w:val="2"/>
              </w:numPr>
              <w:tabs>
                <w:tab w:val="left" w:pos="6915"/>
              </w:tabs>
              <w:ind w:left="420" w:leftChars="0" w:hanging="420" w:firstLineChars="0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极限真空测试（抽检），1797直段真空室测量点极限真空度≤5×10</w:t>
            </w:r>
            <w:r>
              <w:rPr>
                <w:bCs/>
                <w:szCs w:val="21"/>
                <w:vertAlign w:val="superscript"/>
              </w:rPr>
              <w:t>-7</w:t>
            </w:r>
            <w:r>
              <w:rPr>
                <w:bCs/>
                <w:szCs w:val="21"/>
              </w:rPr>
              <w:t xml:space="preserve"> Pa，残气成分无污染(分子量大于44的气体，占总压百分比≤5%)。</w:t>
            </w:r>
          </w:p>
          <w:p w14:paraId="146096A0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4) 磁导率检测：所有加工部件均需进行磁导率测量，磁导率测量若不合格，供应商需积极配合解决问题，若出现磁导率无法降低的情况，供应商需在合同执行期内免费补充加工同样数量的合格的产品。</w:t>
            </w:r>
          </w:p>
          <w:p w14:paraId="36D39909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5) 工艺文件检查：</w:t>
            </w:r>
          </w:p>
          <w:p w14:paraId="0AACA6C7">
            <w:pPr>
              <w:numPr>
                <w:ilvl w:val="0"/>
                <w:numId w:val="2"/>
              </w:numPr>
              <w:tabs>
                <w:tab w:val="left" w:pos="6915"/>
              </w:tabs>
              <w:ind w:left="420" w:leftChars="0" w:hanging="420" w:firstLineChars="0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所有真空室需有独立的检验记录等文字材料，注明形成日期，与实物对应一致。</w:t>
            </w:r>
          </w:p>
          <w:p w14:paraId="0A8E2F5B">
            <w:pPr>
              <w:numPr>
                <w:ilvl w:val="0"/>
                <w:numId w:val="2"/>
              </w:numPr>
              <w:tabs>
                <w:tab w:val="left" w:pos="6915"/>
              </w:tabs>
              <w:ind w:left="420" w:leftChars="0" w:hanging="420" w:firstLineChars="0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验收交货时，必须提供所有非标真空室的检验记录、合格证、装箱单等工艺文件。</w:t>
            </w:r>
          </w:p>
          <w:p w14:paraId="765A0D5B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6) 出厂测试合格后，供应商负责将设备运至交货地点，设备运输和保险由供应商负责。</w:t>
            </w:r>
          </w:p>
          <w:p w14:paraId="0CBB2908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/>
                <w:szCs w:val="21"/>
              </w:rPr>
              <w:t>2、现场验收</w:t>
            </w:r>
          </w:p>
          <w:p w14:paraId="12EE211A">
            <w:pPr>
              <w:tabs>
                <w:tab w:val="left" w:pos="6915"/>
              </w:tabs>
              <w:ind w:firstLine="420" w:firstLineChars="200"/>
              <w:jc w:val="left"/>
              <w:rPr>
                <w:b/>
                <w:szCs w:val="21"/>
              </w:rPr>
            </w:pPr>
            <w:r>
              <w:rPr>
                <w:bCs/>
                <w:szCs w:val="21"/>
              </w:rPr>
              <w:t>采购人根据国家相关标准规范、技术文件、技术要求和合同条款进行验收。供应商需提交包括：供应商提供的原材料的材质证明、产品合格证以及各种检验报告等。</w:t>
            </w:r>
          </w:p>
          <w:p w14:paraId="3B1EBC43">
            <w:pPr>
              <w:tabs>
                <w:tab w:val="left" w:pos="6915"/>
              </w:tabs>
              <w:jc w:val="left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b/>
                <w:szCs w:val="21"/>
              </w:rPr>
              <w:t>保修及售后服务：</w:t>
            </w:r>
            <w:r>
              <w:rPr>
                <w:bCs/>
                <w:szCs w:val="21"/>
              </w:rPr>
              <w:t>质保期为验收合格后不少于1年。起始时间以全部设备通过最终验收之日起开始计算。在保修期内，非采购人原因引起的设备故障，供应商负责免费维修和免费更换零部件。供应商应于接到采购人维修通知后24小时内(法定假期除外)进行响应，需要抵达现场进行维修的，供应商应在两个工作日内抵达现场，并应在合理的时间内完成维修。</w:t>
            </w:r>
          </w:p>
        </w:tc>
        <w:tc>
          <w:tcPr>
            <w:tcW w:w="1202" w:type="dxa"/>
            <w:vAlign w:val="center"/>
          </w:tcPr>
          <w:p w14:paraId="78474032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14:paraId="0D001AB6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84E376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CB99A4">
      <w:pPr>
        <w:ind w:right="840"/>
        <w:jc w:val="center"/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         </w:t>
      </w: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C88BD"/>
    <w:multiLevelType w:val="singleLevel"/>
    <w:tmpl w:val="031C88B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6186217D"/>
    <w:multiLevelType w:val="multilevel"/>
    <w:tmpl w:val="6186217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42D6C"/>
    <w:rsid w:val="09E42D6C"/>
    <w:rsid w:val="13347CF6"/>
    <w:rsid w:val="20A96FC7"/>
    <w:rsid w:val="2FB90FA6"/>
    <w:rsid w:val="599B5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2452</Words>
  <Characters>3476</Characters>
  <Lines>0</Lines>
  <Paragraphs>0</Paragraphs>
  <TotalTime>2</TotalTime>
  <ScaleCrop>false</ScaleCrop>
  <LinksUpToDate>false</LinksUpToDate>
  <CharactersWithSpaces>3543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2026-04-13T02:55:00Z</dcterms:created>
  <dc:creator>DELL</dc:creator>
  <cp:lastModifiedBy>DELL</cp:lastModifiedBy>
  <dcterms:modified xsi:type="dcterms:W3CDTF">2026-04-20T09:58:40Z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E67E566037B045679D7B1499243F53EB_13</vt:lpwstr>
  </property>
  <property fmtid="{D5CDD505-2E9C-101B-9397-08002B2CF9AE}" pid="4" name="KSOTemplateDocerSaveRecord">
    <vt:lpwstr>eyJoZGlkIjoiN2RmNGQ2MDc0ZGFiNmIyNjNmMmJiNzcxMzg1OWQzY2YifQ==</vt:lpwstr>
  </property>
</Properties>
</file>