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741CF3" w:rsidTr="00A07575">
        <w:trPr>
          <w:trHeight w:val="1131"/>
        </w:trPr>
        <w:tc>
          <w:tcPr>
            <w:tcW w:w="709" w:type="dxa"/>
            <w:vAlign w:val="center"/>
          </w:tcPr>
          <w:p w:rsidR="00741CF3" w:rsidRDefault="00741CF3" w:rsidP="00741CF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CF3" w:rsidRDefault="00741CF3" w:rsidP="00741CF3">
            <w:pPr>
              <w:spacing w:line="276" w:lineRule="auto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741CF3">
              <w:rPr>
                <w:rFonts w:ascii="宋体" w:hAnsi="宋体" w:cs="宋体" w:hint="eastAsia"/>
                <w:bCs/>
                <w:szCs w:val="21"/>
              </w:rPr>
              <w:t>串口光电转换器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支持协议：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设备需要同时支持RS232、RS422、RS485等多种串口协议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支持多从主机模式，具备仲裁机制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支持全双工双向模式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支持确切时间对数据线上的信号进行采样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光纤口数量：16路（接收/发送对）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HFBR适用于 50/125 μm、62.5/125 μm、100/140 μm 和 200 μm 的 HCS 光缆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符合 IEEE802.3 以太网和 IEEE802.5 令牌环标准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RX输入灵敏度：–21.6dBm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TX输出波长：660nm（Red LED）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最小TX输出：-14.3dBm（25℃），-16.5dBm（0-60℃）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最大TX输出：-7.6dBm（25℃），-8.0dBm（0-60℃）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信号速率：0-5MBd（BER ≤10</w:t>
            </w: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  <w:vertAlign w:val="superscript"/>
              </w:rPr>
              <w:t>-9</w:t>
            </w: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，PRBS:2</w:t>
            </w: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  <w:vertAlign w:val="superscript"/>
              </w:rPr>
              <w:t>7</w:t>
            </w: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-1）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最大传输距离：30m（25℃，5MBd），20m（0-60℃，5MBd）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串行端口数量：16路（接收/发送对）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电气规格：符合TIA/EIA-232-F标准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最大速率：120 kBit/s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Receiver最大输入电压：±30V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Receiver最小输入电阻：5kΩ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Driver最小输出电压：±5V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Driver最小负载电阻：300Ω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突波保护：±15kV （Human-Body Mode）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连接端口：RJ45 (8-pin)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其他参数：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输入电源：100-240V AC，50/60Hz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最大输入功率：25W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工作温度：0℃-60℃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机箱材质：铝合金或钢板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面板按照甲方要求印制</w:t>
            </w:r>
          </w:p>
          <w:p w:rsidR="00741CF3" w:rsidRPr="00F22784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lastRenderedPageBreak/>
              <w:t>安装尺寸：标准19寸机架式安装，1U，深小于260mm</w:t>
            </w:r>
          </w:p>
          <w:p w:rsidR="00741CF3" w:rsidRDefault="00741CF3" w:rsidP="00741CF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F22784">
              <w:rPr>
                <w:rFonts w:ascii="宋体" w:hAnsi="宋体" w:cs="宋体" w:hint="eastAsia"/>
                <w:color w:val="000000"/>
                <w:sz w:val="20"/>
                <w:szCs w:val="20"/>
              </w:rPr>
              <w:t>满配30cm串口跳线</w:t>
            </w:r>
          </w:p>
        </w:tc>
        <w:tc>
          <w:tcPr>
            <w:tcW w:w="1701" w:type="dxa"/>
            <w:vAlign w:val="center"/>
          </w:tcPr>
          <w:p w:rsidR="00741CF3" w:rsidRDefault="00741CF3" w:rsidP="00741CF3">
            <w:pPr>
              <w:jc w:val="center"/>
            </w:pPr>
          </w:p>
        </w:tc>
        <w:tc>
          <w:tcPr>
            <w:tcW w:w="1417" w:type="dxa"/>
            <w:vAlign w:val="center"/>
          </w:tcPr>
          <w:p w:rsidR="00741CF3" w:rsidRDefault="00741CF3" w:rsidP="00741CF3">
            <w:pPr>
              <w:jc w:val="center"/>
            </w:pPr>
          </w:p>
        </w:tc>
      </w:tr>
      <w:tr w:rsidR="00A95B25" w:rsidTr="00A07575">
        <w:trPr>
          <w:trHeight w:val="112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lastRenderedPageBreak/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F22784">
              <w:rPr>
                <w:rFonts w:ascii="宋体" w:hAnsi="宋体" w:hint="eastAsia"/>
                <w:b/>
                <w:szCs w:val="21"/>
              </w:rPr>
              <w:t>交货期：</w:t>
            </w:r>
            <w:r w:rsidRPr="00F22784">
              <w:rPr>
                <w:rFonts w:ascii="宋体" w:hAnsi="宋体" w:hint="eastAsia"/>
                <w:szCs w:val="21"/>
              </w:rPr>
              <w:t xml:space="preserve"> 自合同签订后90天</w:t>
            </w:r>
            <w:r>
              <w:rPr>
                <w:rFonts w:ascii="宋体" w:hAnsi="宋体" w:hint="eastAsia"/>
                <w:szCs w:val="21"/>
              </w:rPr>
              <w:t>内</w:t>
            </w:r>
            <w:r w:rsidRPr="00F22784">
              <w:rPr>
                <w:rFonts w:ascii="宋体" w:hAnsi="宋体" w:hint="eastAsia"/>
                <w:szCs w:val="21"/>
              </w:rPr>
              <w:t>。</w:t>
            </w:r>
          </w:p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F22784">
              <w:rPr>
                <w:rFonts w:ascii="宋体" w:hAnsi="宋体" w:hint="eastAsia"/>
                <w:b/>
                <w:szCs w:val="21"/>
              </w:rPr>
              <w:t>交付进度：</w:t>
            </w:r>
            <w:r w:rsidRPr="00F22784">
              <w:rPr>
                <w:rFonts w:ascii="宋体" w:hAnsi="宋体" w:hint="eastAsia"/>
                <w:szCs w:val="21"/>
              </w:rPr>
              <w:t xml:space="preserve">一次性完全交付。 </w:t>
            </w:r>
          </w:p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F22784">
              <w:rPr>
                <w:rFonts w:ascii="宋体" w:hAnsi="宋体" w:hint="eastAsia"/>
                <w:b/>
                <w:szCs w:val="21"/>
              </w:rPr>
              <w:t>付款方式：</w:t>
            </w:r>
          </w:p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F22784">
              <w:rPr>
                <w:rFonts w:ascii="宋体" w:hAnsi="宋体" w:hint="eastAsia"/>
                <w:szCs w:val="21"/>
              </w:rPr>
              <w:t>签订合同支付预付款30%</w:t>
            </w:r>
          </w:p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F22784">
              <w:rPr>
                <w:rFonts w:ascii="宋体" w:hAnsi="宋体" w:hint="eastAsia"/>
                <w:szCs w:val="21"/>
              </w:rPr>
              <w:t>货到现场、验收合格、支付70%。</w:t>
            </w:r>
          </w:p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bookmarkStart w:id="0" w:name="_GoBack"/>
            <w:r w:rsidRPr="00954FE6">
              <w:rPr>
                <w:rFonts w:ascii="宋体" w:hAnsi="宋体" w:hint="eastAsia"/>
                <w:b/>
                <w:szCs w:val="21"/>
              </w:rPr>
              <w:t>验收指标及验收要求：</w:t>
            </w:r>
            <w:bookmarkEnd w:id="0"/>
            <w:r w:rsidRPr="00F22784">
              <w:rPr>
                <w:rFonts w:ascii="宋体" w:hAnsi="宋体" w:hint="eastAsia"/>
                <w:szCs w:val="21"/>
              </w:rPr>
              <w:t>按技术参数验收。</w:t>
            </w:r>
          </w:p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F22784">
              <w:rPr>
                <w:rFonts w:ascii="宋体" w:hAnsi="宋体" w:hint="eastAsia"/>
                <w:b/>
                <w:szCs w:val="21"/>
              </w:rPr>
              <w:t>保修及售后服务：</w:t>
            </w:r>
          </w:p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F22784">
              <w:rPr>
                <w:rFonts w:ascii="宋体" w:hAnsi="宋体" w:hint="eastAsia"/>
                <w:szCs w:val="21"/>
              </w:rPr>
              <w:t>保修期36个月</w:t>
            </w:r>
          </w:p>
          <w:p w:rsidR="00741CF3" w:rsidRPr="00F22784" w:rsidRDefault="00741CF3" w:rsidP="00741CF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F22784">
              <w:rPr>
                <w:rFonts w:ascii="宋体" w:hAnsi="宋体" w:hint="eastAsia"/>
                <w:szCs w:val="21"/>
              </w:rPr>
              <w:t>质保期内，所需更换的零配件，不另收取人工费及差旅费；</w:t>
            </w:r>
          </w:p>
          <w:p w:rsidR="00A95B25" w:rsidRPr="00A07575" w:rsidRDefault="00741CF3" w:rsidP="00741CF3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F22784">
              <w:rPr>
                <w:rFonts w:ascii="宋体" w:hAnsi="宋体" w:hint="eastAsia"/>
                <w:szCs w:val="21"/>
              </w:rPr>
              <w:t>质保期到期后，所需更换的零配件价格仅收取成本价。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F5C" w:rsidRDefault="00BD4F5C" w:rsidP="008F5C2B">
      <w:r>
        <w:separator/>
      </w:r>
    </w:p>
  </w:endnote>
  <w:endnote w:type="continuationSeparator" w:id="0">
    <w:p w:rsidR="00BD4F5C" w:rsidRDefault="00BD4F5C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F5C" w:rsidRDefault="00BD4F5C" w:rsidP="008F5C2B">
      <w:r>
        <w:separator/>
      </w:r>
    </w:p>
  </w:footnote>
  <w:footnote w:type="continuationSeparator" w:id="0">
    <w:p w:rsidR="00BD4F5C" w:rsidRDefault="00BD4F5C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02354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C1D08"/>
    <w:rsid w:val="00705387"/>
    <w:rsid w:val="00720BC4"/>
    <w:rsid w:val="007230C5"/>
    <w:rsid w:val="00726C8D"/>
    <w:rsid w:val="00741CF3"/>
    <w:rsid w:val="00811B08"/>
    <w:rsid w:val="008F5C2B"/>
    <w:rsid w:val="009149BA"/>
    <w:rsid w:val="00954FE6"/>
    <w:rsid w:val="00961437"/>
    <w:rsid w:val="009C4C31"/>
    <w:rsid w:val="009C7AA2"/>
    <w:rsid w:val="009E2151"/>
    <w:rsid w:val="00A01094"/>
    <w:rsid w:val="00A07575"/>
    <w:rsid w:val="00A95B25"/>
    <w:rsid w:val="00B3519C"/>
    <w:rsid w:val="00B7785A"/>
    <w:rsid w:val="00BB1FE0"/>
    <w:rsid w:val="00BD4F5C"/>
    <w:rsid w:val="00C34D8C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character" w:customStyle="1" w:styleId="font41">
    <w:name w:val="font41"/>
    <w:basedOn w:val="a0"/>
    <w:qFormat/>
    <w:rsid w:val="00A07575"/>
    <w:rPr>
      <w:rFonts w:ascii="宋体" w:eastAsia="宋体" w:hAnsi="宋体" w:cs="宋体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144</Words>
  <Characters>824</Characters>
  <Application>Microsoft Office Word</Application>
  <DocSecurity>0</DocSecurity>
  <Lines>6</Lines>
  <Paragraphs>1</Paragraphs>
  <ScaleCrop>false</ScaleCrop>
  <Company>P R C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2022-07-28T06:35:00Z</dcterms:created>
  <dcterms:modified xsi:type="dcterms:W3CDTF">2024-07-04T02:55:00Z</dcterms:modified>
</cp:coreProperties>
</file>