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C9955E" w14:textId="77777777" w:rsidR="001E00F2" w:rsidRDefault="001A2126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 w14:textId="77777777" w:rsidR="001E00F2" w:rsidRDefault="001A2126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 w14:textId="77777777" w:rsidR="001E00F2" w:rsidRDefault="001E00F2"/>
    <w:tbl>
      <w:tblPr>
        <w:tblStyle w:val="a5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1E00F2" w14:paraId="3979FFF1" w14:textId="77777777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1E00F2" w:rsidRDefault="001A2126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1E00F2" w:rsidRDefault="001A2126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1E00F2" w:rsidRDefault="001A2126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1E00F2" w:rsidRDefault="001A212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 w14:textId="77777777" w:rsidR="001E00F2" w:rsidRDefault="001A2126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1E00F2" w:rsidRDefault="001A2126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:rsidR="001E00F2" w14:paraId="3943849B" w14:textId="77777777">
        <w:trPr>
          <w:trHeight w:val="408"/>
        </w:trPr>
        <w:tc>
          <w:tcPr>
            <w:tcW w:w="705" w:type="dxa"/>
            <w:vAlign w:val="center"/>
          </w:tcPr>
          <w:p w14:paraId="185CA09D" w14:textId="77777777" w:rsidR="001E00F2" w:rsidRDefault="001A2126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650109" w14:textId="0941E25E" w:rsidR="001E00F2" w:rsidRDefault="009D7ED6">
            <w:pPr>
              <w:tabs>
                <w:tab w:val="left" w:pos="6915"/>
              </w:tabs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9D7ED6">
              <w:rPr>
                <w:rFonts w:ascii="宋体" w:hAnsi="宋体" w:hint="eastAsia"/>
                <w:bCs/>
                <w:szCs w:val="21"/>
              </w:rPr>
              <w:t>电容充电电源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DD5617" w14:textId="77777777" w:rsidR="009D7ED6" w:rsidRPr="004905CA" w:rsidRDefault="009D7ED6" w:rsidP="009D7ED6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r w:rsidRPr="004905CA">
              <w:rPr>
                <w:rFonts w:ascii="宋体" w:hAnsi="宋体" w:cs="宋体" w:hint="eastAsia"/>
                <w:bCs/>
                <w:szCs w:val="21"/>
              </w:rPr>
              <w:t>电容充电电源的负载电容0.2 μF，电源输出规格：输出电压25 kV；额定输出功率1.5 kW；重复稳定度（8小时）100 ppm；重复频率10 Hz</w:t>
            </w:r>
            <w:r w:rsidRPr="004905CA">
              <w:rPr>
                <w:rFonts w:hint="eastAsia"/>
                <w:bCs/>
                <w:szCs w:val="21"/>
              </w:rPr>
              <w:t xml:space="preserve"> </w:t>
            </w:r>
            <w:r w:rsidRPr="004905CA">
              <w:rPr>
                <w:rFonts w:hint="eastAsia"/>
                <w:bCs/>
                <w:szCs w:val="21"/>
              </w:rPr>
              <w:t>。</w:t>
            </w:r>
          </w:p>
          <w:p w14:paraId="7D3189AD" w14:textId="383B6C9B" w:rsidR="001E00F2" w:rsidRDefault="009D7ED6" w:rsidP="009D7ED6">
            <w:pPr>
              <w:pStyle w:val="a6"/>
              <w:tabs>
                <w:tab w:val="left" w:pos="6915"/>
              </w:tabs>
              <w:ind w:firstLineChars="0" w:firstLine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数量：</w:t>
            </w:r>
            <w:r>
              <w:rPr>
                <w:bCs/>
                <w:szCs w:val="21"/>
              </w:rPr>
              <w:t>1</w:t>
            </w:r>
            <w:r>
              <w:rPr>
                <w:bCs/>
                <w:szCs w:val="21"/>
              </w:rPr>
              <w:t>台</w:t>
            </w:r>
          </w:p>
        </w:tc>
        <w:tc>
          <w:tcPr>
            <w:tcW w:w="1418" w:type="dxa"/>
            <w:vAlign w:val="center"/>
          </w:tcPr>
          <w:p w14:paraId="205FF5AB" w14:textId="77777777" w:rsidR="001E00F2" w:rsidRDefault="001E00F2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1E00F2" w:rsidRDefault="001E00F2">
            <w:pPr>
              <w:spacing w:line="240" w:lineRule="atLeast"/>
              <w:jc w:val="center"/>
            </w:pPr>
          </w:p>
        </w:tc>
      </w:tr>
      <w:tr w:rsidR="001E00F2" w14:paraId="497EA63B" w14:textId="77777777">
        <w:trPr>
          <w:trHeight w:val="408"/>
        </w:trPr>
        <w:tc>
          <w:tcPr>
            <w:tcW w:w="705" w:type="dxa"/>
            <w:vAlign w:val="center"/>
          </w:tcPr>
          <w:p w14:paraId="21D5CC9B" w14:textId="77777777" w:rsidR="001E00F2" w:rsidRDefault="001A2126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77777777" w:rsidR="001E00F2" w:rsidRDefault="001A2126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F384C" w14:textId="77777777" w:rsidR="009D7ED6" w:rsidRPr="00A14DE5" w:rsidRDefault="009D7ED6" w:rsidP="009D7ED6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A14DE5">
              <w:rPr>
                <w:rFonts w:ascii="宋体" w:hAnsi="宋体" w:hint="eastAsia"/>
                <w:bCs/>
                <w:szCs w:val="21"/>
              </w:rPr>
              <w:t>签订合同后8个月内。</w:t>
            </w:r>
          </w:p>
          <w:p w14:paraId="252F7BFA" w14:textId="77777777" w:rsidR="009D7ED6" w:rsidRPr="00A14DE5" w:rsidRDefault="009D7ED6" w:rsidP="009D7ED6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>
              <w:rPr>
                <w:rFonts w:ascii="宋体" w:hAnsi="宋体" w:hint="eastAsia"/>
                <w:bCs/>
                <w:szCs w:val="21"/>
              </w:rPr>
              <w:t>供货方</w:t>
            </w:r>
            <w:r w:rsidRPr="00A14DE5">
              <w:rPr>
                <w:rFonts w:ascii="宋体" w:hAnsi="宋体" w:hint="eastAsia"/>
                <w:bCs/>
                <w:szCs w:val="21"/>
              </w:rPr>
              <w:t>于合同生效之日起</w:t>
            </w:r>
            <w:r w:rsidRPr="00A14DE5">
              <w:rPr>
                <w:rFonts w:ascii="宋体" w:hAnsi="宋体"/>
                <w:bCs/>
                <w:szCs w:val="21"/>
              </w:rPr>
              <w:t>8</w:t>
            </w:r>
            <w:r w:rsidRPr="00A14DE5">
              <w:rPr>
                <w:rFonts w:ascii="宋体" w:hAnsi="宋体" w:hint="eastAsia"/>
                <w:bCs/>
                <w:szCs w:val="21"/>
              </w:rPr>
              <w:t>个月内将货物送达至采购方指定地点。</w:t>
            </w:r>
          </w:p>
          <w:p w14:paraId="29B3DA6C" w14:textId="77777777" w:rsidR="009D7ED6" w:rsidRDefault="009D7ED6" w:rsidP="009D7ED6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</w:p>
          <w:p w14:paraId="73CF2857" w14:textId="77777777" w:rsidR="009D7ED6" w:rsidRPr="00B42E68" w:rsidRDefault="009D7ED6" w:rsidP="009D7ED6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 w:rsidRPr="00B42E68">
              <w:rPr>
                <w:rFonts w:ascii="宋体" w:hAnsi="宋体" w:hint="eastAsia"/>
                <w:bCs/>
                <w:szCs w:val="21"/>
              </w:rPr>
              <w:t>1）关境内提供的货物：</w:t>
            </w:r>
          </w:p>
          <w:p w14:paraId="6D4B79E7" w14:textId="77777777" w:rsidR="009D7ED6" w:rsidRPr="00B42E68" w:rsidRDefault="009D7ED6" w:rsidP="009D7ED6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 w:rsidRPr="00B42E68">
              <w:rPr>
                <w:rFonts w:ascii="宋体" w:hAnsi="宋体" w:hint="eastAsia"/>
                <w:bCs/>
                <w:szCs w:val="21"/>
              </w:rPr>
              <w:t>（1）合同签订后，支付合同总价的</w:t>
            </w:r>
            <w:r>
              <w:rPr>
                <w:rFonts w:ascii="宋体" w:hAnsi="宋体"/>
                <w:bCs/>
                <w:szCs w:val="21"/>
              </w:rPr>
              <w:t>5</w:t>
            </w:r>
            <w:r w:rsidRPr="00B42E68">
              <w:rPr>
                <w:rFonts w:ascii="宋体" w:hAnsi="宋体" w:hint="eastAsia"/>
                <w:bCs/>
                <w:szCs w:val="21"/>
              </w:rPr>
              <w:t>0%；</w:t>
            </w:r>
          </w:p>
          <w:p w14:paraId="03908D21" w14:textId="77777777" w:rsidR="009D7ED6" w:rsidRPr="00B42E68" w:rsidRDefault="009D7ED6" w:rsidP="009D7ED6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 w:rsidRPr="00B42E68">
              <w:rPr>
                <w:rFonts w:ascii="宋体" w:hAnsi="宋体" w:hint="eastAsia"/>
                <w:bCs/>
                <w:szCs w:val="21"/>
              </w:rPr>
              <w:t>（</w:t>
            </w:r>
            <w:r>
              <w:rPr>
                <w:rFonts w:ascii="宋体" w:hAnsi="宋体"/>
                <w:bCs/>
                <w:szCs w:val="21"/>
              </w:rPr>
              <w:t>2</w:t>
            </w:r>
            <w:r w:rsidRPr="00B42E68">
              <w:rPr>
                <w:rFonts w:ascii="宋体" w:hAnsi="宋体" w:hint="eastAsia"/>
                <w:bCs/>
                <w:szCs w:val="21"/>
              </w:rPr>
              <w:t>）货到</w:t>
            </w:r>
            <w:r>
              <w:rPr>
                <w:rFonts w:ascii="宋体" w:hAnsi="宋体" w:hint="eastAsia"/>
                <w:bCs/>
                <w:szCs w:val="21"/>
              </w:rPr>
              <w:t>采购方</w:t>
            </w:r>
            <w:r w:rsidRPr="00B42E68">
              <w:rPr>
                <w:rFonts w:ascii="宋体" w:hAnsi="宋体" w:hint="eastAsia"/>
                <w:bCs/>
                <w:szCs w:val="21"/>
              </w:rPr>
              <w:t>指定地点并且经</w:t>
            </w:r>
            <w:r>
              <w:rPr>
                <w:rFonts w:ascii="宋体" w:hAnsi="宋体" w:hint="eastAsia"/>
                <w:bCs/>
                <w:szCs w:val="21"/>
              </w:rPr>
              <w:t>采购方</w:t>
            </w:r>
            <w:r w:rsidRPr="00B42E68">
              <w:rPr>
                <w:rFonts w:ascii="宋体" w:hAnsi="宋体" w:hint="eastAsia"/>
                <w:bCs/>
                <w:szCs w:val="21"/>
              </w:rPr>
              <w:t>验收合格后，支付合同总价的</w:t>
            </w:r>
            <w:r>
              <w:rPr>
                <w:rFonts w:ascii="宋体" w:hAnsi="宋体"/>
                <w:bCs/>
                <w:szCs w:val="21"/>
              </w:rPr>
              <w:t>5</w:t>
            </w:r>
            <w:r w:rsidRPr="00B42E68">
              <w:rPr>
                <w:rFonts w:ascii="宋体" w:hAnsi="宋体" w:hint="eastAsia"/>
                <w:bCs/>
                <w:szCs w:val="21"/>
              </w:rPr>
              <w:t>0%。</w:t>
            </w:r>
          </w:p>
          <w:p w14:paraId="5B82E85A" w14:textId="77777777" w:rsidR="009D7ED6" w:rsidRPr="00B42E68" w:rsidRDefault="009D7ED6" w:rsidP="009D7ED6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 w:rsidRPr="00B42E68">
              <w:rPr>
                <w:rFonts w:ascii="宋体" w:hAnsi="宋体" w:hint="eastAsia"/>
                <w:bCs/>
                <w:szCs w:val="21"/>
              </w:rPr>
              <w:t>2）关境外提供的货物：</w:t>
            </w:r>
          </w:p>
          <w:p w14:paraId="4818BBD5" w14:textId="77777777" w:rsidR="009D7ED6" w:rsidRPr="00B42E68" w:rsidRDefault="009D7ED6" w:rsidP="009D7ED6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 w:rsidRPr="00B42E68">
              <w:rPr>
                <w:rFonts w:ascii="宋体" w:hAnsi="宋体" w:hint="eastAsia"/>
                <w:bCs/>
                <w:szCs w:val="21"/>
              </w:rPr>
              <w:t>（1）供应商须与</w:t>
            </w:r>
            <w:r>
              <w:rPr>
                <w:rFonts w:ascii="宋体" w:hAnsi="宋体" w:hint="eastAsia"/>
                <w:bCs/>
                <w:szCs w:val="21"/>
              </w:rPr>
              <w:t>采购方</w:t>
            </w:r>
            <w:r w:rsidRPr="00B42E68">
              <w:rPr>
                <w:rFonts w:ascii="宋体" w:hAnsi="宋体" w:hint="eastAsia"/>
                <w:bCs/>
                <w:szCs w:val="21"/>
              </w:rPr>
              <w:t>、</w:t>
            </w:r>
            <w:r>
              <w:rPr>
                <w:rFonts w:ascii="宋体" w:hAnsi="宋体" w:hint="eastAsia"/>
                <w:bCs/>
                <w:szCs w:val="21"/>
              </w:rPr>
              <w:t>采购方</w:t>
            </w:r>
            <w:r w:rsidRPr="00B42E68">
              <w:rPr>
                <w:rFonts w:ascii="宋体" w:hAnsi="宋体" w:hint="eastAsia"/>
                <w:bCs/>
                <w:szCs w:val="21"/>
              </w:rPr>
              <w:t>指定的外贸代理公司签署</w:t>
            </w:r>
            <w:r>
              <w:rPr>
                <w:rFonts w:ascii="宋体" w:hAnsi="宋体" w:hint="eastAsia"/>
                <w:bCs/>
                <w:szCs w:val="21"/>
              </w:rPr>
              <w:t>采购方</w:t>
            </w:r>
            <w:r w:rsidRPr="00B42E68">
              <w:rPr>
                <w:rFonts w:ascii="宋体" w:hAnsi="宋体" w:hint="eastAsia"/>
                <w:bCs/>
                <w:szCs w:val="21"/>
              </w:rPr>
              <w:t>、供应商、外贸代理公司三方合同。</w:t>
            </w:r>
          </w:p>
          <w:p w14:paraId="77EAACDF" w14:textId="77777777" w:rsidR="009D7ED6" w:rsidRPr="00B42E68" w:rsidRDefault="009D7ED6" w:rsidP="009D7ED6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 w:rsidRPr="00B42E68">
              <w:rPr>
                <w:rFonts w:ascii="宋体" w:hAnsi="宋体" w:hint="eastAsia"/>
                <w:bCs/>
                <w:szCs w:val="21"/>
              </w:rPr>
              <w:t>（2）由外贸公司开立以供应商为受益人的合同金额90％的不可撤销信用证，供应商凭货物发运单据议付该笔款项。</w:t>
            </w:r>
          </w:p>
          <w:p w14:paraId="00F6E6B2" w14:textId="77777777" w:rsidR="009D7ED6" w:rsidRPr="00B42E68" w:rsidRDefault="009D7ED6" w:rsidP="009D7ED6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 w:rsidRPr="00B42E68">
              <w:rPr>
                <w:rFonts w:ascii="宋体" w:hAnsi="宋体" w:hint="eastAsia"/>
                <w:bCs/>
                <w:szCs w:val="21"/>
              </w:rPr>
              <w:t>（3）货到</w:t>
            </w:r>
            <w:r>
              <w:rPr>
                <w:rFonts w:ascii="宋体" w:hAnsi="宋体" w:hint="eastAsia"/>
                <w:bCs/>
                <w:szCs w:val="21"/>
              </w:rPr>
              <w:t>采购方</w:t>
            </w:r>
            <w:r w:rsidRPr="00B42E68">
              <w:rPr>
                <w:rFonts w:ascii="宋体" w:hAnsi="宋体" w:hint="eastAsia"/>
                <w:bCs/>
                <w:szCs w:val="21"/>
              </w:rPr>
              <w:t>指定地点安装调试验收合格后，供应商提供用户签字并盖章的验收合格报告，外贸公司支付合同总价的10%给供应商。</w:t>
            </w:r>
          </w:p>
          <w:p w14:paraId="1AFCDB8F" w14:textId="77777777" w:rsidR="009D7ED6" w:rsidRDefault="009D7ED6" w:rsidP="009D7ED6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 w:rsidRPr="00B42E68">
              <w:rPr>
                <w:rFonts w:ascii="宋体" w:hAnsi="宋体" w:hint="eastAsia"/>
                <w:bCs/>
                <w:szCs w:val="21"/>
              </w:rPr>
              <w:t>（4）</w:t>
            </w:r>
            <w:r>
              <w:rPr>
                <w:rFonts w:ascii="宋体" w:hAnsi="宋体" w:hint="eastAsia"/>
                <w:bCs/>
                <w:szCs w:val="21"/>
              </w:rPr>
              <w:t>采购方</w:t>
            </w:r>
            <w:r w:rsidRPr="00B42E68">
              <w:rPr>
                <w:rFonts w:ascii="宋体" w:hAnsi="宋体" w:hint="eastAsia"/>
                <w:bCs/>
                <w:szCs w:val="21"/>
              </w:rPr>
              <w:t>与外贸代理公司的付款方式由双方签署的外贸代理合同约定。</w:t>
            </w:r>
          </w:p>
          <w:p w14:paraId="717FCCD2" w14:textId="77777777" w:rsidR="009D7ED6" w:rsidRPr="00A14DE5" w:rsidRDefault="009D7ED6" w:rsidP="009D7ED6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验收指标及验收要求：</w:t>
            </w:r>
            <w:r w:rsidRPr="00D02F97">
              <w:rPr>
                <w:rFonts w:ascii="宋体" w:hAnsi="宋体" w:hint="eastAsia"/>
                <w:bCs/>
                <w:szCs w:val="21"/>
              </w:rPr>
              <w:t>厂家按照技术参数要求进行出厂测试并提供测试报告</w:t>
            </w:r>
            <w:r w:rsidRPr="00A14DE5">
              <w:rPr>
                <w:rFonts w:ascii="宋体" w:hAnsi="宋体" w:hint="eastAsia"/>
                <w:bCs/>
                <w:szCs w:val="21"/>
              </w:rPr>
              <w:t>，验收指标如</w:t>
            </w:r>
            <w:r>
              <w:rPr>
                <w:rFonts w:ascii="宋体" w:hAnsi="宋体" w:hint="eastAsia"/>
                <w:bCs/>
                <w:szCs w:val="21"/>
              </w:rPr>
              <w:t>“规格和技术参数”中的描述</w:t>
            </w:r>
            <w:r w:rsidRPr="00A14DE5">
              <w:rPr>
                <w:rFonts w:ascii="宋体" w:hAnsi="宋体" w:hint="eastAsia"/>
                <w:bCs/>
                <w:szCs w:val="21"/>
              </w:rPr>
              <w:t>所示。验收期间，货物数量、规格型号等与</w:t>
            </w:r>
            <w:r>
              <w:rPr>
                <w:rFonts w:ascii="宋体" w:hAnsi="宋体" w:hint="eastAsia"/>
                <w:bCs/>
                <w:szCs w:val="21"/>
              </w:rPr>
              <w:t>“规格和技术参数”中的描述的技术参数要求</w:t>
            </w:r>
            <w:r w:rsidRPr="00A14DE5">
              <w:rPr>
                <w:rFonts w:ascii="宋体" w:hAnsi="宋体" w:hint="eastAsia"/>
                <w:bCs/>
                <w:szCs w:val="21"/>
              </w:rPr>
              <w:t>不符，或存在质量问题的，</w:t>
            </w:r>
            <w:r>
              <w:rPr>
                <w:rFonts w:ascii="宋体" w:hAnsi="宋体" w:hint="eastAsia"/>
                <w:bCs/>
                <w:szCs w:val="21"/>
              </w:rPr>
              <w:t>供货</w:t>
            </w:r>
            <w:r w:rsidRPr="00A14DE5">
              <w:rPr>
                <w:rFonts w:ascii="宋体" w:hAnsi="宋体" w:hint="eastAsia"/>
                <w:bCs/>
                <w:szCs w:val="21"/>
              </w:rPr>
              <w:t>方应在接到</w:t>
            </w:r>
            <w:r>
              <w:rPr>
                <w:rFonts w:ascii="宋体" w:hAnsi="宋体" w:hint="eastAsia"/>
                <w:bCs/>
                <w:szCs w:val="21"/>
              </w:rPr>
              <w:t>采购</w:t>
            </w:r>
            <w:r w:rsidRPr="00A14DE5">
              <w:rPr>
                <w:rFonts w:ascii="宋体" w:hAnsi="宋体" w:hint="eastAsia"/>
                <w:bCs/>
                <w:szCs w:val="21"/>
              </w:rPr>
              <w:t>方异议之日起 3日内更换合格产品重新交付至</w:t>
            </w:r>
            <w:r>
              <w:rPr>
                <w:rFonts w:ascii="宋体" w:hAnsi="宋体" w:hint="eastAsia"/>
                <w:bCs/>
                <w:szCs w:val="21"/>
              </w:rPr>
              <w:t>采购</w:t>
            </w:r>
            <w:r w:rsidRPr="00A14DE5">
              <w:rPr>
                <w:rFonts w:ascii="宋体" w:hAnsi="宋体" w:hint="eastAsia"/>
                <w:bCs/>
                <w:szCs w:val="21"/>
              </w:rPr>
              <w:t>方指定地点，并承担因此而发生的相关费用。</w:t>
            </w:r>
          </w:p>
          <w:p w14:paraId="35831119" w14:textId="3EA18C47" w:rsidR="001E00F2" w:rsidRPr="009D7ED6" w:rsidRDefault="009D7ED6" w:rsidP="009D7ED6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A14DE5">
              <w:rPr>
                <w:rFonts w:ascii="宋体" w:hAnsi="宋体" w:hint="eastAsia"/>
                <w:bCs/>
                <w:szCs w:val="21"/>
              </w:rPr>
              <w:t>产品质保期为1</w:t>
            </w:r>
            <w:r w:rsidRPr="00A14DE5">
              <w:rPr>
                <w:rFonts w:ascii="宋体" w:hAnsi="宋体"/>
                <w:bCs/>
                <w:szCs w:val="21"/>
              </w:rPr>
              <w:t>2</w:t>
            </w:r>
            <w:r w:rsidRPr="00A14DE5">
              <w:rPr>
                <w:rFonts w:ascii="宋体" w:hAnsi="宋体" w:hint="eastAsia"/>
                <w:bCs/>
                <w:szCs w:val="21"/>
              </w:rPr>
              <w:t>个月，时间自验收合格之日起计算。质保期内货物出现质量问题的，</w:t>
            </w:r>
            <w:r>
              <w:rPr>
                <w:rFonts w:ascii="宋体" w:hAnsi="宋体" w:hint="eastAsia"/>
                <w:bCs/>
                <w:szCs w:val="21"/>
              </w:rPr>
              <w:t>供货</w:t>
            </w:r>
            <w:r w:rsidRPr="00A14DE5">
              <w:rPr>
                <w:rFonts w:ascii="宋体" w:hAnsi="宋体" w:hint="eastAsia"/>
                <w:bCs/>
                <w:szCs w:val="21"/>
              </w:rPr>
              <w:t>方应自接到</w:t>
            </w:r>
            <w:r>
              <w:rPr>
                <w:rFonts w:ascii="宋体" w:hAnsi="宋体" w:hint="eastAsia"/>
                <w:bCs/>
                <w:szCs w:val="21"/>
              </w:rPr>
              <w:t>采购方</w:t>
            </w:r>
            <w:r w:rsidRPr="00A14DE5">
              <w:rPr>
                <w:rFonts w:ascii="宋体" w:hAnsi="宋体" w:hint="eastAsia"/>
                <w:bCs/>
                <w:szCs w:val="21"/>
              </w:rPr>
              <w:t>异议之日起 3日内以更换等方式解决，因此所发生的费用由</w:t>
            </w:r>
            <w:r>
              <w:rPr>
                <w:rFonts w:ascii="宋体" w:hAnsi="宋体" w:hint="eastAsia"/>
                <w:bCs/>
                <w:szCs w:val="21"/>
              </w:rPr>
              <w:t>供货方</w:t>
            </w:r>
            <w:r w:rsidRPr="00A14DE5">
              <w:rPr>
                <w:rFonts w:ascii="宋体" w:hAnsi="宋体" w:hint="eastAsia"/>
                <w:bCs/>
                <w:szCs w:val="21"/>
              </w:rPr>
              <w:t>承担。</w:t>
            </w:r>
            <w:r>
              <w:rPr>
                <w:rFonts w:ascii="宋体" w:hAnsi="宋体" w:hint="eastAsia"/>
                <w:bCs/>
                <w:szCs w:val="21"/>
              </w:rPr>
              <w:t>供货方</w:t>
            </w:r>
            <w:r w:rsidRPr="00A14DE5">
              <w:rPr>
                <w:rFonts w:ascii="宋体" w:hAnsi="宋体" w:hint="eastAsia"/>
                <w:bCs/>
                <w:szCs w:val="21"/>
              </w:rPr>
              <w:t>免费提供必要的技术咨询以确保</w:t>
            </w:r>
            <w:r>
              <w:rPr>
                <w:rFonts w:ascii="宋体" w:hAnsi="宋体" w:hint="eastAsia"/>
                <w:bCs/>
                <w:szCs w:val="21"/>
              </w:rPr>
              <w:t>采购方</w:t>
            </w:r>
            <w:r w:rsidRPr="00A14DE5">
              <w:rPr>
                <w:rFonts w:ascii="宋体" w:hAnsi="宋体" w:hint="eastAsia"/>
                <w:bCs/>
                <w:szCs w:val="21"/>
              </w:rPr>
              <w:t>能安全、有效的使用标的货物。</w:t>
            </w:r>
            <w:bookmarkStart w:id="0" w:name="_GoBack"/>
            <w:bookmarkEnd w:id="0"/>
          </w:p>
        </w:tc>
        <w:tc>
          <w:tcPr>
            <w:tcW w:w="1418" w:type="dxa"/>
            <w:vAlign w:val="center"/>
          </w:tcPr>
          <w:p w14:paraId="324B1D27" w14:textId="77777777" w:rsidR="001E00F2" w:rsidRDefault="001E00F2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1E00F2" w:rsidRDefault="001E00F2">
            <w:pPr>
              <w:spacing w:line="240" w:lineRule="atLeast"/>
              <w:jc w:val="center"/>
            </w:pPr>
          </w:p>
        </w:tc>
      </w:tr>
    </w:tbl>
    <w:p w14:paraId="6DFFEB29" w14:textId="77777777" w:rsidR="001E00F2" w:rsidRDefault="001E00F2">
      <w:pPr>
        <w:ind w:right="840"/>
        <w:rPr>
          <w:sz w:val="24"/>
        </w:rPr>
      </w:pPr>
    </w:p>
    <w:p w14:paraId="0DED7F3B" w14:textId="77777777" w:rsidR="001E00F2" w:rsidRDefault="001E00F2">
      <w:pPr>
        <w:ind w:right="840" w:firstLineChars="2100" w:firstLine="5040"/>
        <w:rPr>
          <w:sz w:val="24"/>
        </w:rPr>
      </w:pPr>
    </w:p>
    <w:p w14:paraId="6B36AD4F" w14:textId="77777777" w:rsidR="001E00F2" w:rsidRDefault="001A2126">
      <w:pPr>
        <w:ind w:right="840" w:firstLineChars="2100" w:firstLine="504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 w14:textId="77777777" w:rsidR="001E00F2" w:rsidRDefault="001A2126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</w:t>
      </w:r>
      <w:r>
        <w:rPr>
          <w:sz w:val="24"/>
        </w:rPr>
        <w:t>日期</w:t>
      </w:r>
      <w:r>
        <w:rPr>
          <w:rFonts w:hint="eastAsia"/>
          <w:sz w:val="24"/>
        </w:rPr>
        <w:t>：</w:t>
      </w:r>
    </w:p>
    <w:sectPr w:rsidR="001E00F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A193BF" w14:textId="77777777" w:rsidR="001A2126" w:rsidRDefault="001A2126" w:rsidP="009D7ED6">
      <w:r>
        <w:separator/>
      </w:r>
    </w:p>
  </w:endnote>
  <w:endnote w:type="continuationSeparator" w:id="0">
    <w:p w14:paraId="7BF0ABBC" w14:textId="77777777" w:rsidR="001A2126" w:rsidRDefault="001A2126" w:rsidP="009D7E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YaHei">
    <w:altName w:val="宋体"/>
    <w:charset w:val="86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5A376D" w14:textId="77777777" w:rsidR="001A2126" w:rsidRDefault="001A2126" w:rsidP="009D7ED6">
      <w:r>
        <w:separator/>
      </w:r>
    </w:p>
  </w:footnote>
  <w:footnote w:type="continuationSeparator" w:id="0">
    <w:p w14:paraId="72E44E94" w14:textId="77777777" w:rsidR="001A2126" w:rsidRDefault="001A2126" w:rsidP="009D7E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F12A59"/>
    <w:multiLevelType w:val="multilevel"/>
    <w:tmpl w:val="1FF12A59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5CB8"/>
    <w:rsid w:val="00020783"/>
    <w:rsid w:val="000274F1"/>
    <w:rsid w:val="00050922"/>
    <w:rsid w:val="00090223"/>
    <w:rsid w:val="0009181D"/>
    <w:rsid w:val="00102C13"/>
    <w:rsid w:val="001501D1"/>
    <w:rsid w:val="001A2126"/>
    <w:rsid w:val="001D3367"/>
    <w:rsid w:val="001E00F2"/>
    <w:rsid w:val="002026B2"/>
    <w:rsid w:val="00226893"/>
    <w:rsid w:val="00261EE1"/>
    <w:rsid w:val="00267E42"/>
    <w:rsid w:val="002D1729"/>
    <w:rsid w:val="002E518A"/>
    <w:rsid w:val="003009AA"/>
    <w:rsid w:val="003C2330"/>
    <w:rsid w:val="003C7C5A"/>
    <w:rsid w:val="004626C3"/>
    <w:rsid w:val="004973C3"/>
    <w:rsid w:val="004B0D2F"/>
    <w:rsid w:val="004E3DF4"/>
    <w:rsid w:val="0053328B"/>
    <w:rsid w:val="00547A75"/>
    <w:rsid w:val="005C2EAE"/>
    <w:rsid w:val="005C4758"/>
    <w:rsid w:val="005F7E7B"/>
    <w:rsid w:val="006053F2"/>
    <w:rsid w:val="00642CDA"/>
    <w:rsid w:val="00670B3D"/>
    <w:rsid w:val="00681C7D"/>
    <w:rsid w:val="006D67E0"/>
    <w:rsid w:val="00705387"/>
    <w:rsid w:val="00720BC4"/>
    <w:rsid w:val="007230C5"/>
    <w:rsid w:val="00731AE1"/>
    <w:rsid w:val="00744E8E"/>
    <w:rsid w:val="00757D88"/>
    <w:rsid w:val="007B2AE3"/>
    <w:rsid w:val="00811B08"/>
    <w:rsid w:val="008A717C"/>
    <w:rsid w:val="008D62B6"/>
    <w:rsid w:val="008F0FFC"/>
    <w:rsid w:val="008F5C2B"/>
    <w:rsid w:val="009149BA"/>
    <w:rsid w:val="00961437"/>
    <w:rsid w:val="0098318A"/>
    <w:rsid w:val="00995429"/>
    <w:rsid w:val="00996AC3"/>
    <w:rsid w:val="009B6E26"/>
    <w:rsid w:val="009C3224"/>
    <w:rsid w:val="009C4C31"/>
    <w:rsid w:val="009D7ED6"/>
    <w:rsid w:val="009F5C3A"/>
    <w:rsid w:val="00A01094"/>
    <w:rsid w:val="00A20D98"/>
    <w:rsid w:val="00A27625"/>
    <w:rsid w:val="00A533CA"/>
    <w:rsid w:val="00AC67EF"/>
    <w:rsid w:val="00AF7A8B"/>
    <w:rsid w:val="00B7785A"/>
    <w:rsid w:val="00BA0B2B"/>
    <w:rsid w:val="00BA1B3F"/>
    <w:rsid w:val="00BC2767"/>
    <w:rsid w:val="00C1298E"/>
    <w:rsid w:val="00C26D9F"/>
    <w:rsid w:val="00C442AD"/>
    <w:rsid w:val="00C64FB5"/>
    <w:rsid w:val="00C6525C"/>
    <w:rsid w:val="00CA3288"/>
    <w:rsid w:val="00CD4BBF"/>
    <w:rsid w:val="00CD5217"/>
    <w:rsid w:val="00D011DC"/>
    <w:rsid w:val="00D04097"/>
    <w:rsid w:val="00D24D09"/>
    <w:rsid w:val="00D72E1E"/>
    <w:rsid w:val="00D81354"/>
    <w:rsid w:val="00E00131"/>
    <w:rsid w:val="00E147A9"/>
    <w:rsid w:val="00E762FD"/>
    <w:rsid w:val="00E930C8"/>
    <w:rsid w:val="00EA6BA9"/>
    <w:rsid w:val="00F34AE9"/>
    <w:rsid w:val="00F50B62"/>
    <w:rsid w:val="00F70F95"/>
    <w:rsid w:val="00F855E3"/>
    <w:rsid w:val="00FC7C08"/>
    <w:rsid w:val="00FE15FA"/>
    <w:rsid w:val="77000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26D32CA-DFD2-4441-95A8-9191FEE89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Pr>
      <w:rFonts w:ascii="MicrosoftYaHei" w:hAnsi="MicrosoftYaHei" w:hint="default"/>
      <w:color w:val="000000"/>
      <w:sz w:val="22"/>
      <w:szCs w:val="22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styleId="a6">
    <w:name w:val="List Paragraph"/>
    <w:basedOn w:val="a"/>
    <w:autoRedefine/>
    <w:uiPriority w:val="99"/>
    <w:qFormat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123</Words>
  <Characters>705</Characters>
  <Application>Microsoft Office Word</Application>
  <DocSecurity>0</DocSecurity>
  <Lines>5</Lines>
  <Paragraphs>1</Paragraphs>
  <ScaleCrop>false</ScaleCrop>
  <Company>P R C</Company>
  <LinksUpToDate>false</LinksUpToDate>
  <CharactersWithSpaces>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China</cp:lastModifiedBy>
  <cp:revision>23</cp:revision>
  <dcterms:created xsi:type="dcterms:W3CDTF">2024-07-15T01:36:00Z</dcterms:created>
  <dcterms:modified xsi:type="dcterms:W3CDTF">2025-08-27T03:18:00Z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eyJoZGlkIjoiYzIzNjhjZjkxMjg2OGJjOTQ0NThhNzBhOGI4YTVmYWYifQ==</vt:lpwstr>
  </property>
  <property fmtid="{D5CDD505-2E9C-101B-9397-08002B2CF9AE}" pid="3" name="KSOProductBuildVer">
    <vt:lpwstr>2052-12.1.0.20784</vt:lpwstr>
  </property>
  <property fmtid="{D5CDD505-2E9C-101B-9397-08002B2CF9AE}" pid="4" name="ICV">
    <vt:lpwstr>3875571E585F440D9E38A0F5D6082D0D_12</vt:lpwstr>
  </property>
</Properties>
</file>