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F21911" w:rsidTr="007358DF">
        <w:trPr>
          <w:trHeight w:val="5653"/>
        </w:trPr>
        <w:tc>
          <w:tcPr>
            <w:tcW w:w="709" w:type="dxa"/>
            <w:vAlign w:val="center"/>
          </w:tcPr>
          <w:p w:rsidR="00F21911" w:rsidRDefault="00F21911" w:rsidP="00F2191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911" w:rsidRPr="00190E29" w:rsidRDefault="00F21911" w:rsidP="00F219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7B63B1">
              <w:rPr>
                <w:rFonts w:ascii="宋体" w:hAnsi="宋体" w:hint="eastAsia"/>
                <w:szCs w:val="21"/>
              </w:rPr>
              <w:t>老炼平台水冷机組(含老机组搬迁安装)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911" w:rsidRPr="004459B3" w:rsidRDefault="00F21911" w:rsidP="00F21911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4459B3">
              <w:rPr>
                <w:rFonts w:hint="eastAsia"/>
                <w:bCs/>
                <w:szCs w:val="21"/>
              </w:rPr>
              <w:t>1</w:t>
            </w:r>
            <w:r w:rsidRPr="004459B3">
              <w:rPr>
                <w:bCs/>
                <w:szCs w:val="21"/>
              </w:rPr>
              <w:t>.</w:t>
            </w:r>
            <w:r w:rsidRPr="004459B3">
              <w:rPr>
                <w:rFonts w:hint="eastAsia"/>
                <w:bCs/>
                <w:szCs w:val="21"/>
              </w:rPr>
              <w:t>制冷量不低于</w:t>
            </w:r>
            <w:r w:rsidRPr="004459B3">
              <w:rPr>
                <w:rFonts w:hint="eastAsia"/>
                <w:bCs/>
                <w:szCs w:val="21"/>
              </w:rPr>
              <w:t>60kW</w:t>
            </w:r>
            <w:r w:rsidRPr="004459B3">
              <w:rPr>
                <w:rFonts w:hint="eastAsia"/>
                <w:bCs/>
                <w:szCs w:val="21"/>
              </w:rPr>
              <w:t>，温度范围和精度为</w:t>
            </w:r>
            <w:r w:rsidRPr="004459B3">
              <w:rPr>
                <w:bCs/>
                <w:szCs w:val="21"/>
              </w:rPr>
              <w:t>20~42℃±0.1</w:t>
            </w:r>
            <w:r w:rsidRPr="004459B3">
              <w:rPr>
                <w:rFonts w:hint="eastAsia"/>
                <w:bCs/>
                <w:szCs w:val="21"/>
              </w:rPr>
              <w:t>℃；压缩机和风机变频控制；</w:t>
            </w:r>
          </w:p>
          <w:p w:rsidR="00F21911" w:rsidRPr="004459B3" w:rsidRDefault="00F21911" w:rsidP="00F21911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4459B3">
              <w:rPr>
                <w:rFonts w:hint="eastAsia"/>
                <w:bCs/>
                <w:szCs w:val="21"/>
              </w:rPr>
              <w:t>2.</w:t>
            </w:r>
            <w:r w:rsidRPr="004459B3">
              <w:rPr>
                <w:rFonts w:hint="eastAsia"/>
                <w:bCs/>
                <w:szCs w:val="21"/>
              </w:rPr>
              <w:t>系统配置</w:t>
            </w:r>
            <w:r w:rsidRPr="004459B3">
              <w:rPr>
                <w:rFonts w:hint="eastAsia"/>
                <w:bCs/>
                <w:szCs w:val="21"/>
              </w:rPr>
              <w:t>1m</w:t>
            </w:r>
            <w:r w:rsidRPr="004459B3">
              <w:rPr>
                <w:rFonts w:hint="eastAsia"/>
                <w:bCs/>
                <w:szCs w:val="21"/>
              </w:rPr>
              <w:t>³的</w:t>
            </w:r>
            <w:r w:rsidRPr="004459B3">
              <w:rPr>
                <w:rFonts w:hint="eastAsia"/>
                <w:bCs/>
                <w:szCs w:val="21"/>
              </w:rPr>
              <w:t>304</w:t>
            </w:r>
            <w:r w:rsidRPr="004459B3">
              <w:rPr>
                <w:rFonts w:hint="eastAsia"/>
                <w:bCs/>
                <w:szCs w:val="21"/>
              </w:rPr>
              <w:t>不锈钢材质水箱；机组带水压型水位计，自动补水，操作屏可显示水箱水位，高低位都设置报警，压缩机与水泵</w:t>
            </w:r>
            <w:r>
              <w:rPr>
                <w:rFonts w:hint="eastAsia"/>
                <w:bCs/>
                <w:szCs w:val="21"/>
              </w:rPr>
              <w:t>设置</w:t>
            </w:r>
            <w:r w:rsidRPr="004459B3">
              <w:rPr>
                <w:rFonts w:hint="eastAsia"/>
                <w:bCs/>
                <w:szCs w:val="21"/>
              </w:rPr>
              <w:t>故障联锁；补水口管径为</w:t>
            </w:r>
            <w:r w:rsidRPr="004459B3">
              <w:rPr>
                <w:rFonts w:hint="eastAsia"/>
                <w:bCs/>
                <w:szCs w:val="21"/>
              </w:rPr>
              <w:t>DN40</w:t>
            </w:r>
            <w:r w:rsidRPr="004459B3">
              <w:rPr>
                <w:rFonts w:hint="eastAsia"/>
                <w:bCs/>
                <w:szCs w:val="21"/>
              </w:rPr>
              <w:t>；</w:t>
            </w:r>
          </w:p>
          <w:p w:rsidR="00F21911" w:rsidRPr="004459B3" w:rsidRDefault="00F21911" w:rsidP="00F21911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4459B3">
              <w:rPr>
                <w:rFonts w:hint="eastAsia"/>
                <w:bCs/>
                <w:szCs w:val="21"/>
              </w:rPr>
              <w:t>3.</w:t>
            </w:r>
            <w:r w:rsidRPr="004459B3">
              <w:rPr>
                <w:rFonts w:hint="eastAsia"/>
                <w:bCs/>
                <w:szCs w:val="21"/>
              </w:rPr>
              <w:t>水泵流量</w:t>
            </w:r>
            <w:r>
              <w:rPr>
                <w:rFonts w:hint="eastAsia"/>
                <w:bCs/>
                <w:szCs w:val="21"/>
              </w:rPr>
              <w:t>不低于</w:t>
            </w:r>
            <w:r w:rsidRPr="004459B3">
              <w:rPr>
                <w:rFonts w:hint="eastAsia"/>
                <w:bCs/>
                <w:szCs w:val="21"/>
              </w:rPr>
              <w:t>90m</w:t>
            </w:r>
            <w:r w:rsidRPr="004459B3">
              <w:rPr>
                <w:rFonts w:hint="eastAsia"/>
                <w:bCs/>
                <w:szCs w:val="21"/>
              </w:rPr>
              <w:t>³</w:t>
            </w:r>
            <w:r w:rsidRPr="004459B3">
              <w:rPr>
                <w:rFonts w:hint="eastAsia"/>
                <w:bCs/>
                <w:szCs w:val="21"/>
              </w:rPr>
              <w:t>/h</w:t>
            </w:r>
            <w:r w:rsidRPr="004459B3">
              <w:rPr>
                <w:rFonts w:hint="eastAsia"/>
                <w:bCs/>
                <w:szCs w:val="21"/>
              </w:rPr>
              <w:t>，扬程</w:t>
            </w:r>
            <w:r>
              <w:rPr>
                <w:rFonts w:hint="eastAsia"/>
                <w:bCs/>
                <w:szCs w:val="21"/>
              </w:rPr>
              <w:t>不低于</w:t>
            </w:r>
            <w:r w:rsidRPr="004459B3">
              <w:rPr>
                <w:rFonts w:hint="eastAsia"/>
                <w:bCs/>
                <w:szCs w:val="21"/>
              </w:rPr>
              <w:t>71m</w:t>
            </w:r>
            <w:r w:rsidRPr="004459B3">
              <w:rPr>
                <w:rFonts w:hint="eastAsia"/>
                <w:bCs/>
                <w:szCs w:val="21"/>
              </w:rPr>
              <w:t>，电机功率</w:t>
            </w:r>
            <w:r>
              <w:rPr>
                <w:rFonts w:hint="eastAsia"/>
                <w:bCs/>
                <w:szCs w:val="21"/>
              </w:rPr>
              <w:t>不高于</w:t>
            </w:r>
            <w:r w:rsidRPr="004459B3">
              <w:rPr>
                <w:rFonts w:hint="eastAsia"/>
                <w:bCs/>
                <w:szCs w:val="21"/>
              </w:rPr>
              <w:t>22k</w:t>
            </w:r>
            <w:r>
              <w:rPr>
                <w:rFonts w:hint="eastAsia"/>
                <w:bCs/>
                <w:szCs w:val="21"/>
              </w:rPr>
              <w:t>W</w:t>
            </w:r>
            <w:r w:rsidRPr="004459B3">
              <w:rPr>
                <w:rFonts w:hint="eastAsia"/>
                <w:bCs/>
                <w:szCs w:val="21"/>
              </w:rPr>
              <w:t>及其控制开关，水泵变频控制；</w:t>
            </w:r>
          </w:p>
          <w:p w:rsidR="00F21911" w:rsidRPr="004459B3" w:rsidRDefault="00F21911" w:rsidP="00F21911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4459B3">
              <w:rPr>
                <w:rFonts w:hint="eastAsia"/>
                <w:bCs/>
                <w:szCs w:val="21"/>
              </w:rPr>
              <w:t>4.</w:t>
            </w:r>
            <w:r w:rsidRPr="004459B3">
              <w:rPr>
                <w:rFonts w:hint="eastAsia"/>
                <w:bCs/>
                <w:szCs w:val="21"/>
              </w:rPr>
              <w:t>系统水路配件使用</w:t>
            </w:r>
            <w:r w:rsidRPr="004459B3">
              <w:rPr>
                <w:rFonts w:hint="eastAsia"/>
                <w:bCs/>
                <w:szCs w:val="21"/>
              </w:rPr>
              <w:t>304</w:t>
            </w:r>
            <w:r w:rsidRPr="004459B3">
              <w:rPr>
                <w:rFonts w:hint="eastAsia"/>
                <w:bCs/>
                <w:szCs w:val="21"/>
              </w:rPr>
              <w:t>不锈钢材质，管径</w:t>
            </w:r>
            <w:r w:rsidRPr="004459B3">
              <w:rPr>
                <w:rFonts w:hint="eastAsia"/>
                <w:bCs/>
                <w:szCs w:val="21"/>
              </w:rPr>
              <w:t>DN125</w:t>
            </w:r>
            <w:r w:rsidRPr="004459B3">
              <w:rPr>
                <w:rFonts w:hint="eastAsia"/>
                <w:bCs/>
                <w:szCs w:val="21"/>
              </w:rPr>
              <w:t>，管路需</w:t>
            </w:r>
            <w:r w:rsidRPr="004459B3">
              <w:rPr>
                <w:rFonts w:hint="eastAsia"/>
                <w:bCs/>
                <w:szCs w:val="21"/>
              </w:rPr>
              <w:t>30mm</w:t>
            </w:r>
            <w:r w:rsidRPr="004459B3">
              <w:rPr>
                <w:rFonts w:hint="eastAsia"/>
                <w:bCs/>
                <w:szCs w:val="21"/>
              </w:rPr>
              <w:t>橡塑保温，外加铝板外护；</w:t>
            </w:r>
          </w:p>
          <w:p w:rsidR="00F21911" w:rsidRPr="004459B3" w:rsidRDefault="00F21911" w:rsidP="00F21911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4459B3">
              <w:rPr>
                <w:rFonts w:hint="eastAsia"/>
                <w:bCs/>
                <w:szCs w:val="21"/>
              </w:rPr>
              <w:t>5.</w:t>
            </w:r>
            <w:r w:rsidRPr="004459B3">
              <w:rPr>
                <w:rFonts w:hint="eastAsia"/>
                <w:bCs/>
                <w:szCs w:val="21"/>
              </w:rPr>
              <w:t>机组外壳围板和网格使</w:t>
            </w:r>
            <w:r w:rsidRPr="004459B3">
              <w:rPr>
                <w:rFonts w:hint="eastAsia"/>
                <w:bCs/>
                <w:szCs w:val="21"/>
              </w:rPr>
              <w:t>304</w:t>
            </w:r>
            <w:r w:rsidRPr="004459B3">
              <w:rPr>
                <w:rFonts w:hint="eastAsia"/>
                <w:bCs/>
                <w:szCs w:val="21"/>
              </w:rPr>
              <w:t>不锈钢材质，</w:t>
            </w:r>
            <w:r>
              <w:rPr>
                <w:rFonts w:hint="eastAsia"/>
                <w:bCs/>
                <w:szCs w:val="21"/>
              </w:rPr>
              <w:t>需</w:t>
            </w:r>
            <w:r w:rsidRPr="004459B3">
              <w:rPr>
                <w:rFonts w:hint="eastAsia"/>
                <w:bCs/>
                <w:szCs w:val="21"/>
              </w:rPr>
              <w:t>考虑水泵运行散热；</w:t>
            </w:r>
          </w:p>
          <w:p w:rsidR="00F21911" w:rsidRPr="004459B3" w:rsidRDefault="00F21911" w:rsidP="00F21911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4459B3">
              <w:rPr>
                <w:rFonts w:hint="eastAsia"/>
                <w:bCs/>
                <w:szCs w:val="21"/>
              </w:rPr>
              <w:t>6.</w:t>
            </w:r>
            <w:r w:rsidRPr="004459B3">
              <w:rPr>
                <w:rFonts w:hint="eastAsia"/>
                <w:bCs/>
                <w:szCs w:val="21"/>
              </w:rPr>
              <w:t>机组使用西门子</w:t>
            </w:r>
            <w:r w:rsidRPr="004459B3">
              <w:rPr>
                <w:rFonts w:hint="eastAsia"/>
                <w:bCs/>
                <w:szCs w:val="21"/>
              </w:rPr>
              <w:t>PLC</w:t>
            </w:r>
            <w:r w:rsidRPr="004459B3">
              <w:rPr>
                <w:rFonts w:hint="eastAsia"/>
                <w:bCs/>
                <w:szCs w:val="21"/>
              </w:rPr>
              <w:t>控制；</w:t>
            </w:r>
          </w:p>
          <w:p w:rsidR="00F21911" w:rsidRPr="004459B3" w:rsidRDefault="00F21911" w:rsidP="00F21911">
            <w:pPr>
              <w:tabs>
                <w:tab w:val="left" w:pos="6915"/>
              </w:tabs>
              <w:jc w:val="left"/>
              <w:rPr>
                <w:rFonts w:cs="宋体"/>
                <w:bCs/>
                <w:szCs w:val="21"/>
              </w:rPr>
            </w:pPr>
            <w:r>
              <w:rPr>
                <w:rFonts w:cs="宋体"/>
                <w:bCs/>
                <w:szCs w:val="21"/>
              </w:rPr>
              <w:t>7</w:t>
            </w:r>
            <w:r w:rsidRPr="004459B3">
              <w:rPr>
                <w:rFonts w:cs="宋体" w:hint="eastAsia"/>
                <w:bCs/>
                <w:szCs w:val="21"/>
              </w:rPr>
              <w:t>.</w:t>
            </w:r>
            <w:r w:rsidRPr="004459B3">
              <w:rPr>
                <w:rFonts w:cs="宋体" w:hint="eastAsia"/>
                <w:bCs/>
                <w:szCs w:val="21"/>
              </w:rPr>
              <w:t>老调试间原设备风冷机组，制冷量</w:t>
            </w:r>
            <w:r w:rsidRPr="004459B3">
              <w:rPr>
                <w:rFonts w:cs="宋体" w:hint="eastAsia"/>
                <w:bCs/>
                <w:szCs w:val="21"/>
              </w:rPr>
              <w:t>420kW</w:t>
            </w:r>
            <w:r w:rsidRPr="004459B3">
              <w:rPr>
                <w:rFonts w:cs="宋体" w:hint="eastAsia"/>
                <w:bCs/>
                <w:szCs w:val="21"/>
              </w:rPr>
              <w:t>，外形</w:t>
            </w:r>
            <w:r w:rsidRPr="004459B3">
              <w:rPr>
                <w:rFonts w:cs="宋体" w:hint="eastAsia"/>
                <w:bCs/>
                <w:szCs w:val="21"/>
              </w:rPr>
              <w:t>6000*2000*2500mm</w:t>
            </w:r>
            <w:r w:rsidRPr="004459B3">
              <w:rPr>
                <w:rFonts w:cs="宋体" w:hint="eastAsia"/>
                <w:bCs/>
                <w:szCs w:val="21"/>
              </w:rPr>
              <w:t>，重量约</w:t>
            </w:r>
            <w:r w:rsidRPr="004459B3">
              <w:rPr>
                <w:rFonts w:cs="宋体" w:hint="eastAsia"/>
                <w:bCs/>
                <w:szCs w:val="21"/>
              </w:rPr>
              <w:t>5</w:t>
            </w:r>
            <w:r w:rsidRPr="004459B3">
              <w:rPr>
                <w:rFonts w:cs="宋体" w:hint="eastAsia"/>
                <w:bCs/>
                <w:szCs w:val="21"/>
              </w:rPr>
              <w:t>吨，搬迁至新地方就位安装；</w:t>
            </w:r>
          </w:p>
          <w:p w:rsidR="00F21911" w:rsidRPr="004459B3" w:rsidRDefault="00F21911" w:rsidP="00F21911">
            <w:pPr>
              <w:tabs>
                <w:tab w:val="left" w:pos="6915"/>
              </w:tabs>
              <w:jc w:val="left"/>
              <w:rPr>
                <w:rFonts w:cs="宋体"/>
                <w:bCs/>
                <w:szCs w:val="21"/>
              </w:rPr>
            </w:pPr>
            <w:r>
              <w:rPr>
                <w:rFonts w:cs="宋体"/>
                <w:bCs/>
                <w:szCs w:val="21"/>
              </w:rPr>
              <w:t>8</w:t>
            </w:r>
            <w:r w:rsidRPr="004459B3">
              <w:rPr>
                <w:rFonts w:cs="宋体" w:hint="eastAsia"/>
                <w:bCs/>
                <w:szCs w:val="21"/>
              </w:rPr>
              <w:t>.</w:t>
            </w:r>
            <w:r w:rsidRPr="004459B3">
              <w:rPr>
                <w:rFonts w:cs="宋体" w:hint="eastAsia"/>
                <w:bCs/>
                <w:szCs w:val="21"/>
              </w:rPr>
              <w:t>系统水路配件使用</w:t>
            </w:r>
            <w:r w:rsidRPr="004459B3">
              <w:rPr>
                <w:rFonts w:cs="宋体" w:hint="eastAsia"/>
                <w:bCs/>
                <w:szCs w:val="21"/>
              </w:rPr>
              <w:t>304</w:t>
            </w:r>
            <w:r w:rsidRPr="004459B3">
              <w:rPr>
                <w:rFonts w:cs="宋体" w:hint="eastAsia"/>
                <w:bCs/>
                <w:szCs w:val="21"/>
              </w:rPr>
              <w:t>不锈钢材质，管径</w:t>
            </w:r>
            <w:r w:rsidRPr="004459B3">
              <w:rPr>
                <w:rFonts w:cs="宋体" w:hint="eastAsia"/>
                <w:bCs/>
                <w:szCs w:val="21"/>
              </w:rPr>
              <w:t>DN100</w:t>
            </w:r>
            <w:r w:rsidRPr="004459B3">
              <w:rPr>
                <w:rFonts w:cs="宋体" w:hint="eastAsia"/>
                <w:bCs/>
                <w:szCs w:val="21"/>
              </w:rPr>
              <w:t>，管路需</w:t>
            </w:r>
            <w:r w:rsidRPr="004459B3">
              <w:rPr>
                <w:rFonts w:cs="宋体" w:hint="eastAsia"/>
                <w:bCs/>
                <w:szCs w:val="21"/>
              </w:rPr>
              <w:t>30mm</w:t>
            </w:r>
            <w:r w:rsidRPr="004459B3">
              <w:rPr>
                <w:rFonts w:cs="宋体" w:hint="eastAsia"/>
                <w:bCs/>
                <w:szCs w:val="21"/>
              </w:rPr>
              <w:t>橡塑保温，外加铝板外护；</w:t>
            </w:r>
          </w:p>
          <w:p w:rsidR="00F21911" w:rsidRPr="004459B3" w:rsidRDefault="00F21911" w:rsidP="00F21911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9</w:t>
            </w:r>
            <w:r w:rsidRPr="004459B3">
              <w:rPr>
                <w:rFonts w:hint="eastAsia"/>
                <w:bCs/>
                <w:szCs w:val="21"/>
              </w:rPr>
              <w:t>.</w:t>
            </w:r>
            <w:r w:rsidRPr="004459B3">
              <w:rPr>
                <w:rFonts w:hint="eastAsia"/>
                <w:bCs/>
                <w:szCs w:val="21"/>
              </w:rPr>
              <w:t>供货范围为风冷恒温机组、管路送至集分水器、每个支路配好阀门。</w:t>
            </w:r>
          </w:p>
          <w:p w:rsidR="00F21911" w:rsidRPr="007B63B1" w:rsidRDefault="00F21911" w:rsidP="00F21911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10</w:t>
            </w:r>
            <w:r w:rsidRPr="004459B3">
              <w:rPr>
                <w:rFonts w:hint="eastAsia"/>
                <w:bCs/>
                <w:szCs w:val="21"/>
              </w:rPr>
              <w:t>.</w:t>
            </w:r>
            <w:r w:rsidRPr="004459B3">
              <w:rPr>
                <w:rFonts w:hint="eastAsia"/>
                <w:bCs/>
                <w:szCs w:val="21"/>
              </w:rPr>
              <w:t>含设备基础、过路管路挖</w:t>
            </w:r>
            <w:r w:rsidRPr="004459B3">
              <w:rPr>
                <w:rFonts w:cs="宋体" w:hint="eastAsia"/>
                <w:bCs/>
                <w:szCs w:val="21"/>
              </w:rPr>
              <w:t>土</w:t>
            </w:r>
            <w:r w:rsidRPr="004459B3">
              <w:rPr>
                <w:rFonts w:hint="eastAsia"/>
                <w:bCs/>
                <w:szCs w:val="21"/>
              </w:rPr>
              <w:t>和回填。</w:t>
            </w:r>
          </w:p>
        </w:tc>
        <w:tc>
          <w:tcPr>
            <w:tcW w:w="1701" w:type="dxa"/>
            <w:vAlign w:val="center"/>
          </w:tcPr>
          <w:p w:rsidR="00F21911" w:rsidRDefault="00F21911" w:rsidP="00F219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F21911" w:rsidRDefault="00F21911" w:rsidP="00F21911">
            <w:pPr>
              <w:jc w:val="center"/>
            </w:pPr>
          </w:p>
        </w:tc>
      </w:tr>
      <w:tr w:rsidR="00A95B25" w:rsidTr="007358DF">
        <w:trPr>
          <w:trHeight w:val="1266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F21911" w:rsidRPr="00F21911" w:rsidRDefault="00F21911" w:rsidP="00F21911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21911">
              <w:rPr>
                <w:rFonts w:ascii="宋体" w:hAnsi="宋体" w:hint="eastAsia"/>
                <w:szCs w:val="21"/>
              </w:rPr>
              <w:t>交货期：80天</w:t>
            </w:r>
          </w:p>
          <w:p w:rsidR="00F21911" w:rsidRPr="00F21911" w:rsidRDefault="00F21911" w:rsidP="00F21911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21911">
              <w:rPr>
                <w:rFonts w:ascii="宋体" w:hAnsi="宋体" w:hint="eastAsia"/>
                <w:szCs w:val="21"/>
              </w:rPr>
              <w:t>交付进度：设备基础制作10天，主设备50天到货，设备搬迁1天，系统安装调试19天。</w:t>
            </w:r>
          </w:p>
          <w:p w:rsidR="00F21911" w:rsidRPr="00F21911" w:rsidRDefault="00F21911" w:rsidP="00F21911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21911">
              <w:rPr>
                <w:rFonts w:ascii="宋体" w:hAnsi="宋体" w:hint="eastAsia"/>
                <w:szCs w:val="21"/>
              </w:rPr>
              <w:t>付款方式：预付合同总额50%，主设备到货后安装调试完毕并经甲方验收合格后付清尾款50%。</w:t>
            </w:r>
          </w:p>
          <w:p w:rsidR="00F21911" w:rsidRPr="00F21911" w:rsidRDefault="00F21911" w:rsidP="00F21911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21911">
              <w:rPr>
                <w:rFonts w:ascii="宋体" w:hAnsi="宋体" w:hint="eastAsia"/>
                <w:szCs w:val="21"/>
              </w:rPr>
              <w:t>验收指标及验收要求：</w:t>
            </w:r>
          </w:p>
          <w:p w:rsidR="00F21911" w:rsidRPr="00F21911" w:rsidRDefault="00F21911" w:rsidP="00F21911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21911">
              <w:rPr>
                <w:rFonts w:ascii="宋体" w:hAnsi="宋体" w:hint="eastAsia"/>
                <w:szCs w:val="21"/>
              </w:rPr>
              <w:t>验收期间，货物数量、型号等与本合同约定不符，或存在质量问题的，乙方应在接到甲方异议之日起3 个工作日内更换合格产品重新交付至甲方指定地点，并承担因此而发生的费用</w:t>
            </w:r>
          </w:p>
          <w:p w:rsidR="00F21911" w:rsidRPr="00F21911" w:rsidRDefault="00F21911" w:rsidP="00F21911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21911">
              <w:rPr>
                <w:rFonts w:ascii="宋体" w:hAnsi="宋体" w:hint="eastAsia"/>
                <w:szCs w:val="21"/>
              </w:rPr>
              <w:t>阶段性检查要求：</w:t>
            </w:r>
          </w:p>
          <w:p w:rsidR="00F21911" w:rsidRPr="00F21911" w:rsidRDefault="00F21911" w:rsidP="00F21911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21911">
              <w:rPr>
                <w:rFonts w:ascii="宋体" w:hAnsi="宋体" w:hint="eastAsia"/>
                <w:szCs w:val="21"/>
              </w:rPr>
              <w:lastRenderedPageBreak/>
              <w:t>合同签订后80天内，在国家同步辐射实验室综合测试间外所有设备系统调试验收合格。</w:t>
            </w:r>
          </w:p>
          <w:p w:rsidR="00F21911" w:rsidRPr="00F21911" w:rsidRDefault="00F21911" w:rsidP="00F21911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21911">
              <w:rPr>
                <w:rFonts w:ascii="宋体" w:hAnsi="宋体" w:hint="eastAsia"/>
                <w:szCs w:val="21"/>
              </w:rPr>
              <w:t>保修及售后服务：</w:t>
            </w:r>
          </w:p>
          <w:p w:rsidR="00A95B25" w:rsidRPr="007358DF" w:rsidRDefault="00F21911" w:rsidP="00F21911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F21911">
              <w:rPr>
                <w:rFonts w:ascii="宋体" w:hAnsi="宋体" w:hint="eastAsia"/>
                <w:szCs w:val="21"/>
              </w:rPr>
              <w:t>产品质保期24个月内，时间自验收合格之日起算。质保期内货物出现质量问题的，乙方应自接到甲方异议之日起5个工作日内以更换等方式解决，因此所发生的费用由乙方承担。乙方提供必要的技术咨询以确保甲方能安全、有效的使用标的货物。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2DB" w:rsidRDefault="00EB12DB" w:rsidP="008F5C2B">
      <w:r>
        <w:separator/>
      </w:r>
    </w:p>
  </w:endnote>
  <w:endnote w:type="continuationSeparator" w:id="0">
    <w:p w:rsidR="00EB12DB" w:rsidRDefault="00EB12D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2DB" w:rsidRDefault="00EB12DB" w:rsidP="008F5C2B">
      <w:r>
        <w:separator/>
      </w:r>
    </w:p>
  </w:footnote>
  <w:footnote w:type="continuationSeparator" w:id="0">
    <w:p w:rsidR="00EB12DB" w:rsidRDefault="00EB12DB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9E22DCD"/>
    <w:multiLevelType w:val="hybridMultilevel"/>
    <w:tmpl w:val="ABE02E1A"/>
    <w:lvl w:ilvl="0" w:tplc="651A085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02354"/>
    <w:rsid w:val="001241BC"/>
    <w:rsid w:val="00261EE1"/>
    <w:rsid w:val="002D1729"/>
    <w:rsid w:val="002E518A"/>
    <w:rsid w:val="00362570"/>
    <w:rsid w:val="004B0D2F"/>
    <w:rsid w:val="00523CC2"/>
    <w:rsid w:val="005863B7"/>
    <w:rsid w:val="005F7E7B"/>
    <w:rsid w:val="00642CDA"/>
    <w:rsid w:val="00670B3D"/>
    <w:rsid w:val="006C1D08"/>
    <w:rsid w:val="00705387"/>
    <w:rsid w:val="00720BC4"/>
    <w:rsid w:val="007230C5"/>
    <w:rsid w:val="00726C8D"/>
    <w:rsid w:val="007358DF"/>
    <w:rsid w:val="00741CF3"/>
    <w:rsid w:val="00764E92"/>
    <w:rsid w:val="0078035D"/>
    <w:rsid w:val="00811B08"/>
    <w:rsid w:val="008F3E27"/>
    <w:rsid w:val="008F5C2B"/>
    <w:rsid w:val="009149BA"/>
    <w:rsid w:val="00954FE6"/>
    <w:rsid w:val="00961437"/>
    <w:rsid w:val="009C4C31"/>
    <w:rsid w:val="009C7AA2"/>
    <w:rsid w:val="009E2151"/>
    <w:rsid w:val="00A01094"/>
    <w:rsid w:val="00A07575"/>
    <w:rsid w:val="00A446FC"/>
    <w:rsid w:val="00A95B25"/>
    <w:rsid w:val="00B3519C"/>
    <w:rsid w:val="00B7785A"/>
    <w:rsid w:val="00BB1FE0"/>
    <w:rsid w:val="00BD4F5C"/>
    <w:rsid w:val="00C34D8C"/>
    <w:rsid w:val="00C4291F"/>
    <w:rsid w:val="00C442AD"/>
    <w:rsid w:val="00D81354"/>
    <w:rsid w:val="00E930C8"/>
    <w:rsid w:val="00EB12DB"/>
    <w:rsid w:val="00F21911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character" w:customStyle="1" w:styleId="font41">
    <w:name w:val="font41"/>
    <w:basedOn w:val="a0"/>
    <w:qFormat/>
    <w:rsid w:val="00A07575"/>
    <w:rPr>
      <w:rFonts w:ascii="宋体" w:eastAsia="宋体" w:hAnsi="宋体" w:cs="宋体"/>
      <w:color w:val="000000"/>
      <w:sz w:val="20"/>
      <w:szCs w:val="20"/>
      <w:u w:val="none"/>
    </w:rPr>
  </w:style>
  <w:style w:type="paragraph" w:styleId="a6">
    <w:name w:val="List Paragraph"/>
    <w:basedOn w:val="a"/>
    <w:uiPriority w:val="99"/>
    <w:qFormat/>
    <w:rsid w:val="007358D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140</Words>
  <Characters>799</Characters>
  <Application>Microsoft Office Word</Application>
  <DocSecurity>0</DocSecurity>
  <Lines>6</Lines>
  <Paragraphs>1</Paragraphs>
  <ScaleCrop>false</ScaleCrop>
  <Company>P R C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27</cp:revision>
  <dcterms:created xsi:type="dcterms:W3CDTF">2022-07-28T06:35:00Z</dcterms:created>
  <dcterms:modified xsi:type="dcterms:W3CDTF">2024-07-19T00:31:00Z</dcterms:modified>
</cp:coreProperties>
</file>