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A5" w:rsidRDefault="005A6CA5" w:rsidP="005A6CA5">
      <w:pPr>
        <w:spacing w:line="560" w:lineRule="exact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/>
          <w:kern w:val="0"/>
          <w:sz w:val="24"/>
          <w:szCs w:val="21"/>
        </w:rPr>
        <w:t>附件1</w:t>
      </w:r>
    </w:p>
    <w:p w:rsidR="005A6CA5" w:rsidRDefault="005A6CA5" w:rsidP="005A6CA5">
      <w:pPr>
        <w:widowControl/>
        <w:shd w:val="clear" w:color="auto" w:fill="FFFFFF"/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合肥先进光源用户需求</w:t>
      </w:r>
      <w:r>
        <w:rPr>
          <w:b/>
          <w:sz w:val="36"/>
        </w:rPr>
        <w:t>与线站规划</w:t>
      </w:r>
      <w:r>
        <w:rPr>
          <w:rFonts w:hint="eastAsia"/>
          <w:b/>
          <w:sz w:val="36"/>
        </w:rPr>
        <w:t>研讨</w:t>
      </w:r>
      <w:r>
        <w:rPr>
          <w:b/>
          <w:sz w:val="36"/>
        </w:rPr>
        <w:t>会</w:t>
      </w:r>
    </w:p>
    <w:p w:rsidR="005A6CA5" w:rsidRDefault="005A6CA5" w:rsidP="005A6CA5">
      <w:pPr>
        <w:widowControl/>
        <w:shd w:val="clear" w:color="auto" w:fill="FFFFFF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会议安排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微软雅黑" w:eastAsia="微软雅黑" w:hAnsi="微软雅黑" w:cs="冬青黑体简体中文"/>
          <w:bCs/>
          <w:sz w:val="22"/>
          <w:szCs w:val="36"/>
        </w:rPr>
      </w:pP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时间：2月27日上午8:30</w:t>
      </w:r>
      <w:r>
        <w:rPr>
          <w:rFonts w:ascii="宋体" w:hAnsi="宋体"/>
          <w:kern w:val="0"/>
          <w:sz w:val="24"/>
          <w:szCs w:val="21"/>
        </w:rPr>
        <w:t>-</w:t>
      </w:r>
      <w:r>
        <w:rPr>
          <w:rFonts w:ascii="宋体" w:hAnsi="宋体" w:hint="eastAsia"/>
          <w:kern w:val="0"/>
          <w:sz w:val="24"/>
          <w:szCs w:val="21"/>
        </w:rPr>
        <w:t>12:00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技术：ARPES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领域：凝聚态物理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分会代码：AA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时间：2月28日上午8:30</w:t>
      </w:r>
      <w:r>
        <w:rPr>
          <w:rFonts w:ascii="宋体" w:hAnsi="宋体"/>
          <w:kern w:val="0"/>
          <w:sz w:val="24"/>
          <w:szCs w:val="21"/>
        </w:rPr>
        <w:t>-</w:t>
      </w:r>
      <w:r>
        <w:rPr>
          <w:rFonts w:ascii="宋体" w:hAnsi="宋体" w:hint="eastAsia"/>
          <w:kern w:val="0"/>
          <w:sz w:val="24"/>
          <w:szCs w:val="21"/>
        </w:rPr>
        <w:t>12:00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技术：XMCD/XMLD/XAS/XLD/PEEM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领域：凝聚态物理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分会代码：BB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时间：2月28日下午14:00</w:t>
      </w:r>
      <w:r>
        <w:rPr>
          <w:rFonts w:ascii="宋体" w:hAnsi="宋体"/>
          <w:kern w:val="0"/>
          <w:sz w:val="24"/>
          <w:szCs w:val="21"/>
        </w:rPr>
        <w:t>-</w:t>
      </w:r>
      <w:r>
        <w:rPr>
          <w:rFonts w:ascii="宋体" w:hAnsi="宋体" w:hint="eastAsia"/>
          <w:kern w:val="0"/>
          <w:sz w:val="24"/>
          <w:szCs w:val="21"/>
        </w:rPr>
        <w:t>17:30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技术：X射线显微成像、质谱成像、真空紫外光解离质谱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领域：生命科学及其交叉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分会代码：CC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时间：2月29日上午8:30</w:t>
      </w:r>
      <w:r>
        <w:rPr>
          <w:rFonts w:ascii="宋体" w:hAnsi="宋体"/>
          <w:kern w:val="0"/>
          <w:sz w:val="24"/>
          <w:szCs w:val="21"/>
        </w:rPr>
        <w:t>-</w:t>
      </w:r>
      <w:r>
        <w:rPr>
          <w:rFonts w:ascii="宋体" w:hAnsi="宋体" w:hint="eastAsia"/>
          <w:kern w:val="0"/>
          <w:sz w:val="24"/>
          <w:szCs w:val="21"/>
        </w:rPr>
        <w:t>12:00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技术：X射线显微成像</w:t>
      </w:r>
      <w:proofErr w:type="spellStart"/>
      <w:r>
        <w:rPr>
          <w:rFonts w:ascii="宋体" w:hAnsi="宋体" w:hint="eastAsia"/>
          <w:kern w:val="0"/>
          <w:sz w:val="24"/>
          <w:szCs w:val="21"/>
        </w:rPr>
        <w:t>ptychography</w:t>
      </w:r>
      <w:proofErr w:type="spellEnd"/>
      <w:r>
        <w:rPr>
          <w:rFonts w:ascii="宋体" w:hAnsi="宋体" w:hint="eastAsia"/>
          <w:kern w:val="0"/>
          <w:sz w:val="24"/>
          <w:szCs w:val="21"/>
        </w:rPr>
        <w:t>/STXM/TXM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领域：地质环境、能源催化、轻质材料等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分会代码：DD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时间：</w:t>
      </w:r>
      <w:r>
        <w:rPr>
          <w:rFonts w:ascii="宋体" w:hAnsi="宋体"/>
          <w:kern w:val="0"/>
          <w:sz w:val="24"/>
          <w:szCs w:val="21"/>
        </w:rPr>
        <w:t>3月1日上午8:30到12:00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/>
          <w:kern w:val="0"/>
          <w:sz w:val="24"/>
          <w:szCs w:val="21"/>
        </w:rPr>
        <w:t>技术：软X散射和中能共振散射 REXS/</w:t>
      </w:r>
      <w:proofErr w:type="spellStart"/>
      <w:r>
        <w:rPr>
          <w:rFonts w:ascii="宋体" w:hAnsi="宋体"/>
          <w:kern w:val="0"/>
          <w:sz w:val="24"/>
          <w:szCs w:val="21"/>
        </w:rPr>
        <w:t>RSoXS</w:t>
      </w:r>
      <w:proofErr w:type="spellEnd"/>
      <w:r>
        <w:rPr>
          <w:rFonts w:ascii="宋体" w:hAnsi="宋体"/>
          <w:kern w:val="0"/>
          <w:sz w:val="24"/>
          <w:szCs w:val="21"/>
        </w:rPr>
        <w:t>/XPCS/WAXS/SAXS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/>
          <w:kern w:val="0"/>
          <w:sz w:val="24"/>
          <w:szCs w:val="21"/>
        </w:rPr>
        <w:t>领域：轻元素材料、凝聚态物理等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/>
          <w:kern w:val="0"/>
          <w:sz w:val="24"/>
          <w:szCs w:val="21"/>
        </w:rPr>
        <w:t>分会代码：EE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时间：3月2日上午8:30</w:t>
      </w:r>
      <w:r>
        <w:rPr>
          <w:rFonts w:ascii="宋体" w:hAnsi="宋体"/>
          <w:kern w:val="0"/>
          <w:sz w:val="24"/>
          <w:szCs w:val="21"/>
        </w:rPr>
        <w:t>-</w:t>
      </w:r>
      <w:r>
        <w:rPr>
          <w:rFonts w:ascii="宋体" w:hAnsi="宋体" w:hint="eastAsia"/>
          <w:kern w:val="0"/>
          <w:sz w:val="24"/>
          <w:szCs w:val="21"/>
        </w:rPr>
        <w:t>12:00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技术：软X射线近常压光电子能谱/XAS/XES/RIXS，中能TXPES/XAS/XES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领域：材料与能源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分会代码：FF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时间：3月3日上午8:30</w:t>
      </w:r>
      <w:r>
        <w:rPr>
          <w:rFonts w:ascii="宋体" w:hAnsi="宋体"/>
          <w:kern w:val="0"/>
          <w:sz w:val="24"/>
          <w:szCs w:val="21"/>
        </w:rPr>
        <w:t>-</w:t>
      </w:r>
      <w:r>
        <w:rPr>
          <w:rFonts w:ascii="宋体" w:hAnsi="宋体" w:hint="eastAsia"/>
          <w:kern w:val="0"/>
          <w:sz w:val="24"/>
          <w:szCs w:val="21"/>
        </w:rPr>
        <w:t>12:00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技术：软X射线近常压光电子能谱/XAS/XES/RIXS，中能TXPES/XAS/XES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领域：化学与催化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分会代码：GG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时间：3月3日下午14:00</w:t>
      </w:r>
      <w:r>
        <w:rPr>
          <w:rFonts w:ascii="宋体" w:hAnsi="宋体"/>
          <w:kern w:val="0"/>
          <w:sz w:val="24"/>
          <w:szCs w:val="21"/>
        </w:rPr>
        <w:t>-</w:t>
      </w:r>
      <w:r>
        <w:rPr>
          <w:rFonts w:ascii="宋体" w:hAnsi="宋体" w:hint="eastAsia"/>
          <w:kern w:val="0"/>
          <w:sz w:val="24"/>
          <w:szCs w:val="21"/>
        </w:rPr>
        <w:t>17:30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lastRenderedPageBreak/>
        <w:t>技术：真空紫外光电离质谱（VUV-PIMS）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领域：燃烧、催化、大气环境、生命科学等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分会代码：HH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时间：3月4日上午8:30</w:t>
      </w:r>
      <w:r>
        <w:rPr>
          <w:rFonts w:ascii="宋体" w:hAnsi="宋体"/>
          <w:kern w:val="0"/>
          <w:sz w:val="24"/>
          <w:szCs w:val="21"/>
        </w:rPr>
        <w:t>-</w:t>
      </w:r>
      <w:r>
        <w:rPr>
          <w:rFonts w:ascii="宋体" w:hAnsi="宋体" w:hint="eastAsia"/>
          <w:kern w:val="0"/>
          <w:sz w:val="24"/>
          <w:szCs w:val="21"/>
        </w:rPr>
        <w:t>12:00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主题：其他紧迫线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站需求</w:t>
      </w:r>
      <w:proofErr w:type="gramEnd"/>
      <w:r>
        <w:rPr>
          <w:rFonts w:ascii="宋体" w:hAnsi="宋体" w:hint="eastAsia"/>
          <w:kern w:val="0"/>
          <w:sz w:val="24"/>
          <w:szCs w:val="21"/>
        </w:rPr>
        <w:t>或二期线站建议</w:t>
      </w:r>
    </w:p>
    <w:p w:rsidR="005A6CA5" w:rsidRDefault="005A6CA5" w:rsidP="005A6CA5">
      <w:pPr>
        <w:widowControl/>
        <w:shd w:val="clear" w:color="auto" w:fill="FFFFFF"/>
        <w:adjustRightInd w:val="0"/>
        <w:snapToGrid w:val="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分会代码：KK</w:t>
      </w:r>
    </w:p>
    <w:p w:rsidR="005A6CA5" w:rsidRDefault="005A6CA5" w:rsidP="005A6CA5">
      <w:pPr>
        <w:widowControl/>
        <w:spacing w:line="360" w:lineRule="auto"/>
        <w:jc w:val="left"/>
        <w:rPr>
          <w:rFonts w:ascii="宋体" w:hAnsi="宋体"/>
          <w:kern w:val="0"/>
          <w:sz w:val="24"/>
          <w:szCs w:val="21"/>
        </w:rPr>
      </w:pPr>
    </w:p>
    <w:p w:rsidR="00616A31" w:rsidRPr="005A6CA5" w:rsidRDefault="00616A31" w:rsidP="005A6CA5">
      <w:pPr>
        <w:widowControl/>
        <w:jc w:val="left"/>
        <w:rPr>
          <w:rFonts w:ascii="宋体" w:hAnsi="宋体" w:hint="eastAsia"/>
          <w:color w:val="000000"/>
          <w:kern w:val="0"/>
          <w:sz w:val="24"/>
          <w:szCs w:val="21"/>
        </w:rPr>
      </w:pPr>
      <w:bookmarkStart w:id="0" w:name="_GoBack"/>
      <w:bookmarkEnd w:id="0"/>
    </w:p>
    <w:sectPr w:rsidR="00616A31" w:rsidRPr="005A6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冬青黑体简体中文">
    <w:altName w:val="Arial Unicode MS"/>
    <w:charset w:val="86"/>
    <w:family w:val="auto"/>
    <w:pitch w:val="default"/>
    <w:sig w:usb0="00000000" w:usb1="1ACF7CFA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A5"/>
    <w:rsid w:val="000631CC"/>
    <w:rsid w:val="000728DB"/>
    <w:rsid w:val="005A6CA5"/>
    <w:rsid w:val="00616A31"/>
    <w:rsid w:val="006A23B0"/>
    <w:rsid w:val="007E0288"/>
    <w:rsid w:val="00920B11"/>
    <w:rsid w:val="00925648"/>
    <w:rsid w:val="00A118BC"/>
    <w:rsid w:val="00AD0A92"/>
    <w:rsid w:val="00B97144"/>
    <w:rsid w:val="00C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CC85C-E438-4040-829A-512E5B3A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A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2020-02-21T14:05:00Z</dcterms:created>
  <dcterms:modified xsi:type="dcterms:W3CDTF">2020-02-21T14:06:00Z</dcterms:modified>
</cp:coreProperties>
</file>