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C442AD" w:rsidTr="00670B3D">
        <w:trPr>
          <w:trHeight w:val="546"/>
        </w:trPr>
        <w:tc>
          <w:tcPr>
            <w:tcW w:w="993" w:type="dxa"/>
            <w:vAlign w:val="center"/>
          </w:tcPr>
          <w:p w:rsidR="00C442AD" w:rsidRDefault="00012EFB" w:rsidP="009C4C3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C442AD" w:rsidRDefault="009E578B" w:rsidP="009C4C31">
            <w:pPr>
              <w:jc w:val="center"/>
            </w:pPr>
            <w:r w:rsidRPr="009E578B">
              <w:rPr>
                <w:rFonts w:hint="eastAsia"/>
                <w:bCs/>
              </w:rPr>
              <w:t>低能电子衍射仪</w:t>
            </w:r>
          </w:p>
        </w:tc>
        <w:tc>
          <w:tcPr>
            <w:tcW w:w="3261" w:type="dxa"/>
            <w:vAlign w:val="center"/>
          </w:tcPr>
          <w:p w:rsidR="00C442AD" w:rsidRPr="00DF4750" w:rsidRDefault="009E578B" w:rsidP="00012EFB">
            <w:r w:rsidRPr="009E578B">
              <w:rPr>
                <w:rFonts w:hint="eastAsia"/>
                <w:bCs/>
              </w:rPr>
              <w:t>该</w:t>
            </w:r>
            <w:r w:rsidRPr="009E578B">
              <w:rPr>
                <w:bCs/>
              </w:rPr>
              <w:t>电子衍射仪</w:t>
            </w:r>
            <w:r w:rsidRPr="009E578B">
              <w:rPr>
                <w:rFonts w:hint="eastAsia"/>
                <w:bCs/>
              </w:rPr>
              <w:t>需</w:t>
            </w:r>
            <w:r w:rsidRPr="009E578B">
              <w:rPr>
                <w:bCs/>
              </w:rPr>
              <w:t>配备</w:t>
            </w:r>
            <w:r w:rsidRPr="009E578B">
              <w:rPr>
                <w:rFonts w:hint="eastAsia"/>
                <w:bCs/>
              </w:rPr>
              <w:t>至少</w:t>
            </w:r>
            <w:r w:rsidRPr="009E578B">
              <w:rPr>
                <w:bCs/>
              </w:rPr>
              <w:t>三个减速场栅极，</w:t>
            </w:r>
            <w:r w:rsidRPr="009E578B">
              <w:rPr>
                <w:bCs/>
              </w:rPr>
              <w:t>Z</w:t>
            </w:r>
            <w:r w:rsidRPr="009E578B">
              <w:rPr>
                <w:bCs/>
              </w:rPr>
              <w:t>方向可调范围：</w:t>
            </w:r>
            <w:r w:rsidRPr="009E578B">
              <w:rPr>
                <w:bCs/>
              </w:rPr>
              <w:t>100mm</w:t>
            </w:r>
            <w:r w:rsidRPr="009E578B">
              <w:rPr>
                <w:bCs/>
              </w:rPr>
              <w:t>，样品工作距离：</w:t>
            </w:r>
            <w:r w:rsidRPr="009E578B">
              <w:rPr>
                <w:bCs/>
              </w:rPr>
              <w:t>23mm</w:t>
            </w:r>
            <w:r w:rsidRPr="009E578B">
              <w:rPr>
                <w:bCs/>
              </w:rPr>
              <w:t>，电子枪灯丝材料：</w:t>
            </w:r>
            <w:r w:rsidRPr="009E578B">
              <w:rPr>
                <w:bCs/>
              </w:rPr>
              <w:t xml:space="preserve"> </w:t>
            </w:r>
            <w:r w:rsidRPr="009E578B">
              <w:rPr>
                <w:rFonts w:hint="eastAsia"/>
                <w:bCs/>
              </w:rPr>
              <w:t>I</w:t>
            </w:r>
            <w:r w:rsidRPr="009E578B">
              <w:rPr>
                <w:bCs/>
              </w:rPr>
              <w:t>r</w:t>
            </w:r>
            <w:r w:rsidRPr="009E578B">
              <w:rPr>
                <w:rFonts w:hint="eastAsia"/>
                <w:bCs/>
              </w:rPr>
              <w:t>或</w:t>
            </w:r>
            <w:r w:rsidRPr="009E578B">
              <w:rPr>
                <w:bCs/>
              </w:rPr>
              <w:t>LaB6</w:t>
            </w:r>
            <w:r w:rsidRPr="009E578B">
              <w:rPr>
                <w:bCs/>
              </w:rPr>
              <w:t>；电子枪能量范围可达到</w:t>
            </w:r>
            <w:r w:rsidRPr="009E578B">
              <w:rPr>
                <w:bCs/>
              </w:rPr>
              <w:t>3000eV</w:t>
            </w:r>
            <w:r w:rsidRPr="009E578B">
              <w:rPr>
                <w:bCs/>
              </w:rPr>
              <w:t>，</w:t>
            </w:r>
            <w:r w:rsidRPr="009E578B">
              <w:rPr>
                <w:bCs/>
              </w:rPr>
              <w:t>Mu</w:t>
            </w:r>
            <w:r w:rsidRPr="009E578B">
              <w:rPr>
                <w:bCs/>
              </w:rPr>
              <w:t>金属屏蔽，烘烤温度可达</w:t>
            </w:r>
            <w:r w:rsidRPr="009E578B">
              <w:rPr>
                <w:bCs/>
              </w:rPr>
              <w:t>250</w:t>
            </w:r>
            <w:r w:rsidRPr="009E578B">
              <w:rPr>
                <w:rFonts w:hint="eastAsia"/>
                <w:bCs/>
              </w:rPr>
              <w:t>℃</w:t>
            </w:r>
            <w:r w:rsidRPr="009E578B">
              <w:rPr>
                <w:bCs/>
              </w:rPr>
              <w:t>，</w:t>
            </w:r>
            <w:r w:rsidRPr="009E578B">
              <w:rPr>
                <w:rFonts w:hint="eastAsia"/>
                <w:bCs/>
              </w:rPr>
              <w:t>带</w:t>
            </w:r>
            <w:r w:rsidRPr="009E578B">
              <w:rPr>
                <w:rFonts w:hint="eastAsia"/>
                <w:bCs/>
              </w:rPr>
              <w:t>shutter</w:t>
            </w:r>
            <w:r w:rsidRPr="009E578B">
              <w:rPr>
                <w:bCs/>
              </w:rPr>
              <w:t>,</w:t>
            </w:r>
            <w:r w:rsidRPr="009E578B">
              <w:rPr>
                <w:bCs/>
              </w:rPr>
              <w:t>可</w:t>
            </w:r>
            <w:r w:rsidRPr="009E578B">
              <w:rPr>
                <w:rFonts w:hint="eastAsia"/>
                <w:bCs/>
              </w:rPr>
              <w:t>同时</w:t>
            </w:r>
            <w:r w:rsidRPr="009E578B">
              <w:rPr>
                <w:bCs/>
              </w:rPr>
              <w:t>配备样品表面处理的相关</w:t>
            </w:r>
            <w:r w:rsidRPr="009E578B">
              <w:rPr>
                <w:rFonts w:hint="eastAsia"/>
                <w:bCs/>
              </w:rPr>
              <w:t>功能模块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</w:pP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C442AD" w:rsidRDefault="00C442AD" w:rsidP="009C4C31">
            <w:pPr>
              <w:jc w:val="center"/>
            </w:pPr>
          </w:p>
        </w:tc>
      </w:tr>
    </w:tbl>
    <w:p w:rsidR="00C442AD" w:rsidRDefault="00C442A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2A7" w:rsidRDefault="00C002A7" w:rsidP="00012EFB">
      <w:r>
        <w:separator/>
      </w:r>
    </w:p>
  </w:endnote>
  <w:endnote w:type="continuationSeparator" w:id="0">
    <w:p w:rsidR="00C002A7" w:rsidRDefault="00C002A7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2A7" w:rsidRDefault="00C002A7" w:rsidP="00012EFB">
      <w:r>
        <w:separator/>
      </w:r>
    </w:p>
  </w:footnote>
  <w:footnote w:type="continuationSeparator" w:id="0">
    <w:p w:rsidR="00C002A7" w:rsidRDefault="00C002A7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36461A"/>
    <w:rsid w:val="004012CB"/>
    <w:rsid w:val="00595DAB"/>
    <w:rsid w:val="00661C1A"/>
    <w:rsid w:val="00670B3D"/>
    <w:rsid w:val="007441ED"/>
    <w:rsid w:val="00811B08"/>
    <w:rsid w:val="008F115F"/>
    <w:rsid w:val="00961437"/>
    <w:rsid w:val="009C4C31"/>
    <w:rsid w:val="009E578B"/>
    <w:rsid w:val="00C002A7"/>
    <w:rsid w:val="00C35938"/>
    <w:rsid w:val="00C442AD"/>
    <w:rsid w:val="00C70C7D"/>
    <w:rsid w:val="00DF4750"/>
    <w:rsid w:val="00E930C8"/>
    <w:rsid w:val="00F62970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239</Characters>
  <Application>Microsoft Office Word</Application>
  <DocSecurity>0</DocSecurity>
  <Lines>1</Lines>
  <Paragraphs>1</Paragraphs>
  <ScaleCrop>false</ScaleCrop>
  <Company>P R C</Company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8</cp:revision>
  <dcterms:created xsi:type="dcterms:W3CDTF">2022-07-29T06:10:00Z</dcterms:created>
  <dcterms:modified xsi:type="dcterms:W3CDTF">2022-09-19T07:15:00Z</dcterms:modified>
</cp:coreProperties>
</file>