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0110C4" w14:paraId="3943849B" w14:textId="77777777" w:rsidTr="000110C4">
        <w:trPr>
          <w:trHeight w:val="1698"/>
        </w:trPr>
        <w:tc>
          <w:tcPr>
            <w:tcW w:w="705" w:type="dxa"/>
            <w:vAlign w:val="center"/>
          </w:tcPr>
          <w:p w14:paraId="185CA09D" w14:textId="77777777" w:rsidR="000110C4" w:rsidRDefault="000110C4" w:rsidP="000110C4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4FC586A6" w:rsidR="000110C4" w:rsidRPr="00995429" w:rsidRDefault="00832C3E" w:rsidP="000110C4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32C3E">
              <w:rPr>
                <w:rFonts w:hint="eastAsia"/>
              </w:rPr>
              <w:t>配气气路系统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164462" w14:textId="77777777" w:rsidR="00832C3E" w:rsidRPr="00832C3E" w:rsidRDefault="00832C3E" w:rsidP="00832C3E">
            <w:pPr>
              <w:tabs>
                <w:tab w:val="left" w:pos="6915"/>
              </w:tabs>
              <w:spacing w:line="240" w:lineRule="atLeast"/>
              <w:rPr>
                <w:rFonts w:ascii="Times New Roman" w:hAnsi="Times New Roman" w:hint="eastAsia"/>
              </w:rPr>
            </w:pPr>
            <w:r w:rsidRPr="00832C3E">
              <w:rPr>
                <w:rFonts w:ascii="Times New Roman" w:hAnsi="Times New Roman" w:hint="eastAsia"/>
              </w:rPr>
              <w:t>整套配气气路系统包含</w:t>
            </w:r>
            <w:r w:rsidRPr="00832C3E">
              <w:rPr>
                <w:rFonts w:ascii="Times New Roman" w:hAnsi="Times New Roman" w:hint="eastAsia"/>
              </w:rPr>
              <w:t>6</w:t>
            </w:r>
            <w:r w:rsidRPr="00832C3E">
              <w:rPr>
                <w:rFonts w:ascii="Times New Roman" w:hAnsi="Times New Roman" w:hint="eastAsia"/>
              </w:rPr>
              <w:t>路质量流量配气线路，支持单路或者多路气体按预设比例混合，分为一个真空泄压盘面，一个流量控制盘面和支架，并分别由波纹管密封阀、质量流量控制器（</w:t>
            </w:r>
            <w:r w:rsidRPr="00832C3E">
              <w:rPr>
                <w:rFonts w:ascii="Times New Roman" w:hAnsi="Times New Roman" w:hint="eastAsia"/>
              </w:rPr>
              <w:t>MFC</w:t>
            </w:r>
            <w:r w:rsidRPr="00832C3E">
              <w:rPr>
                <w:rFonts w:ascii="Times New Roman" w:hAnsi="Times New Roman" w:hint="eastAsia"/>
              </w:rPr>
              <w:t>）、电磁阀、原子层沉积阀门（</w:t>
            </w:r>
            <w:r w:rsidRPr="00832C3E">
              <w:rPr>
                <w:rFonts w:ascii="Times New Roman" w:hAnsi="Times New Roman" w:hint="eastAsia"/>
              </w:rPr>
              <w:t>ALD</w:t>
            </w:r>
            <w:r w:rsidRPr="00832C3E">
              <w:rPr>
                <w:rFonts w:ascii="Times New Roman" w:hAnsi="Times New Roman" w:hint="eastAsia"/>
              </w:rPr>
              <w:t>阀门）和</w:t>
            </w:r>
            <w:r w:rsidRPr="00832C3E">
              <w:rPr>
                <w:rFonts w:ascii="Times New Roman" w:hAnsi="Times New Roman" w:hint="eastAsia"/>
              </w:rPr>
              <w:t>1/4inVCR</w:t>
            </w:r>
            <w:r w:rsidRPr="00832C3E">
              <w:rPr>
                <w:rFonts w:ascii="Times New Roman" w:hAnsi="Times New Roman" w:hint="eastAsia"/>
              </w:rPr>
              <w:t>管路及接头等组成。通过</w:t>
            </w:r>
            <w:r w:rsidRPr="00832C3E">
              <w:rPr>
                <w:rFonts w:ascii="Times New Roman" w:hAnsi="Times New Roman" w:hint="eastAsia"/>
              </w:rPr>
              <w:t>MFC</w:t>
            </w:r>
            <w:r w:rsidRPr="00832C3E">
              <w:rPr>
                <w:rFonts w:ascii="Times New Roman" w:hAnsi="Times New Roman" w:hint="eastAsia"/>
              </w:rPr>
              <w:t>实时测量和调节气体流量，确保气流按设定比例精确混合，利用</w:t>
            </w:r>
            <w:r w:rsidRPr="00832C3E">
              <w:rPr>
                <w:rFonts w:ascii="Times New Roman" w:hAnsi="Times New Roman" w:hint="eastAsia"/>
              </w:rPr>
              <w:t>ALD</w:t>
            </w:r>
            <w:r w:rsidRPr="00832C3E">
              <w:rPr>
                <w:rFonts w:ascii="Times New Roman" w:hAnsi="Times New Roman" w:hint="eastAsia"/>
              </w:rPr>
              <w:t>阀门精确控制气体脉冲注入，实现惰性气体，可燃气体及腐蚀性等多种气体的混合和脉冲配气研究。</w:t>
            </w:r>
          </w:p>
          <w:p w14:paraId="594A1BDF" w14:textId="77777777" w:rsidR="00832C3E" w:rsidRPr="00832C3E" w:rsidRDefault="00832C3E" w:rsidP="00832C3E">
            <w:pPr>
              <w:tabs>
                <w:tab w:val="left" w:pos="6915"/>
              </w:tabs>
              <w:spacing w:line="240" w:lineRule="atLeast"/>
              <w:rPr>
                <w:rFonts w:ascii="Times New Roman" w:hAnsi="Times New Roman" w:hint="eastAsia"/>
              </w:rPr>
            </w:pPr>
            <w:r w:rsidRPr="00832C3E">
              <w:rPr>
                <w:rFonts w:ascii="Times New Roman" w:hAnsi="Times New Roman" w:hint="eastAsia"/>
              </w:rPr>
              <w:t>参数及精度要求</w:t>
            </w:r>
          </w:p>
          <w:p w14:paraId="0B1C23AA" w14:textId="475967B4" w:rsidR="00832C3E" w:rsidRPr="00832C3E" w:rsidRDefault="00832C3E" w:rsidP="00832C3E">
            <w:pPr>
              <w:tabs>
                <w:tab w:val="left" w:pos="6915"/>
              </w:tabs>
              <w:spacing w:line="240" w:lineRule="atLeast"/>
              <w:rPr>
                <w:rFonts w:ascii="Times New Roman" w:hAnsi="Times New Roman" w:hint="eastAsia"/>
              </w:rPr>
            </w:pPr>
            <w:r w:rsidRPr="00832C3E">
              <w:rPr>
                <w:rFonts w:ascii="Times New Roman" w:hAnsi="Times New Roman" w:hint="eastAsia"/>
              </w:rPr>
              <w:t>1)MFC</w:t>
            </w:r>
            <w:r w:rsidRPr="00832C3E">
              <w:rPr>
                <w:rFonts w:ascii="Times New Roman" w:hAnsi="Times New Roman" w:hint="eastAsia"/>
              </w:rPr>
              <w:t>：气体满量程</w:t>
            </w:r>
            <w:r w:rsidRPr="00832C3E">
              <w:rPr>
                <w:rFonts w:ascii="Times New Roman" w:hAnsi="Times New Roman" w:hint="eastAsia"/>
              </w:rPr>
              <w:t>3 SCCM</w:t>
            </w:r>
            <w:r w:rsidRPr="00832C3E">
              <w:rPr>
                <w:rFonts w:ascii="Times New Roman" w:hAnsi="Times New Roman" w:hint="eastAsia"/>
              </w:rPr>
              <w:t>（</w:t>
            </w:r>
            <w:r w:rsidRPr="00832C3E">
              <w:rPr>
                <w:rFonts w:ascii="Times New Roman" w:hAnsi="Times New Roman" w:hint="eastAsia"/>
              </w:rPr>
              <w:t>N2</w:t>
            </w:r>
            <w:r w:rsidRPr="00832C3E">
              <w:rPr>
                <w:rFonts w:ascii="Times New Roman" w:hAnsi="Times New Roman" w:hint="eastAsia"/>
              </w:rPr>
              <w:t>），使用压力</w:t>
            </w:r>
            <w:r w:rsidRPr="00832C3E">
              <w:rPr>
                <w:rFonts w:ascii="Times New Roman" w:hAnsi="Times New Roman" w:hint="eastAsia"/>
              </w:rPr>
              <w:t>100-300 kPa</w:t>
            </w:r>
            <w:r w:rsidRPr="00832C3E">
              <w:rPr>
                <w:rFonts w:ascii="Times New Roman" w:hAnsi="Times New Roman" w:hint="eastAsia"/>
              </w:rPr>
              <w:t>，接口</w:t>
            </w:r>
            <w:r w:rsidRPr="00832C3E">
              <w:rPr>
                <w:rFonts w:ascii="Times New Roman" w:hAnsi="Times New Roman" w:hint="eastAsia"/>
              </w:rPr>
              <w:t>1/4VCR</w:t>
            </w:r>
            <w:r w:rsidRPr="00832C3E">
              <w:rPr>
                <w:rFonts w:ascii="Times New Roman" w:hAnsi="Times New Roman" w:hint="eastAsia"/>
              </w:rPr>
              <w:t>，通讯方式</w:t>
            </w:r>
            <w:r w:rsidRPr="00832C3E">
              <w:rPr>
                <w:rFonts w:ascii="Times New Roman" w:hAnsi="Times New Roman" w:hint="eastAsia"/>
              </w:rPr>
              <w:t>RS-485</w:t>
            </w:r>
            <w:r w:rsidRPr="00832C3E">
              <w:rPr>
                <w:rFonts w:ascii="Times New Roman" w:hAnsi="Times New Roman" w:hint="eastAsia"/>
              </w:rPr>
              <w:t>，包含控制软件；</w:t>
            </w:r>
          </w:p>
          <w:p w14:paraId="5190E894" w14:textId="41B1A861" w:rsidR="00832C3E" w:rsidRPr="00832C3E" w:rsidRDefault="00832C3E" w:rsidP="00832C3E">
            <w:pPr>
              <w:tabs>
                <w:tab w:val="left" w:pos="6915"/>
              </w:tabs>
              <w:spacing w:line="240" w:lineRule="atLeast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hint="eastAsia"/>
              </w:rPr>
              <w:t>2)</w:t>
            </w:r>
            <w:r w:rsidRPr="00832C3E">
              <w:rPr>
                <w:rFonts w:ascii="Times New Roman" w:hAnsi="Times New Roman" w:hint="eastAsia"/>
              </w:rPr>
              <w:t>ALD</w:t>
            </w:r>
            <w:r w:rsidRPr="00832C3E">
              <w:rPr>
                <w:rFonts w:ascii="Times New Roman" w:hAnsi="Times New Roman" w:hint="eastAsia"/>
              </w:rPr>
              <w:t>阀门：阀门的总开启</w:t>
            </w:r>
            <w:r w:rsidRPr="00832C3E">
              <w:rPr>
                <w:rFonts w:ascii="Times New Roman" w:hAnsi="Times New Roman" w:hint="eastAsia"/>
              </w:rPr>
              <w:t>/</w:t>
            </w:r>
            <w:r w:rsidRPr="00832C3E">
              <w:rPr>
                <w:rFonts w:ascii="Times New Roman" w:hAnsi="Times New Roman" w:hint="eastAsia"/>
              </w:rPr>
              <w:t>关闭响应时间≤</w:t>
            </w:r>
            <w:r w:rsidRPr="00832C3E">
              <w:rPr>
                <w:rFonts w:ascii="Times New Roman" w:hAnsi="Times New Roman" w:hint="eastAsia"/>
              </w:rPr>
              <w:t>15 ms</w:t>
            </w:r>
            <w:r w:rsidRPr="00832C3E">
              <w:rPr>
                <w:rFonts w:ascii="Times New Roman" w:hAnsi="Times New Roman" w:hint="eastAsia"/>
              </w:rPr>
              <w:t>，接口</w:t>
            </w:r>
            <w:r w:rsidRPr="00832C3E">
              <w:rPr>
                <w:rFonts w:ascii="Times New Roman" w:hAnsi="Times New Roman" w:hint="eastAsia"/>
              </w:rPr>
              <w:t>1/4VCR</w:t>
            </w:r>
            <w:r w:rsidRPr="00832C3E">
              <w:rPr>
                <w:rFonts w:ascii="Times New Roman" w:hAnsi="Times New Roman" w:hint="eastAsia"/>
              </w:rPr>
              <w:t>，含电磁阀；</w:t>
            </w:r>
          </w:p>
          <w:p w14:paraId="3F375BF8" w14:textId="1C89D54C" w:rsidR="00832C3E" w:rsidRPr="00832C3E" w:rsidRDefault="00832C3E" w:rsidP="00832C3E">
            <w:pPr>
              <w:tabs>
                <w:tab w:val="left" w:pos="6915"/>
              </w:tabs>
              <w:spacing w:line="240" w:lineRule="atLeast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hint="eastAsia"/>
              </w:rPr>
              <w:t>3)</w:t>
            </w:r>
            <w:r w:rsidRPr="00832C3E">
              <w:rPr>
                <w:rFonts w:ascii="Times New Roman" w:hAnsi="Times New Roman" w:hint="eastAsia"/>
              </w:rPr>
              <w:t>管路及连接件材质为</w:t>
            </w:r>
            <w:r w:rsidRPr="00832C3E">
              <w:rPr>
                <w:rFonts w:ascii="Times New Roman" w:hAnsi="Times New Roman" w:hint="eastAsia"/>
              </w:rPr>
              <w:t>316</w:t>
            </w:r>
            <w:r w:rsidRPr="00832C3E">
              <w:rPr>
                <w:rFonts w:ascii="Times New Roman" w:hAnsi="Times New Roman" w:hint="eastAsia"/>
              </w:rPr>
              <w:t>不锈钢，管道内表面</w:t>
            </w:r>
            <w:r w:rsidRPr="00832C3E">
              <w:rPr>
                <w:rFonts w:ascii="Times New Roman" w:hAnsi="Times New Roman" w:hint="eastAsia"/>
              </w:rPr>
              <w:t>EP</w:t>
            </w:r>
            <w:r w:rsidRPr="00832C3E">
              <w:rPr>
                <w:rFonts w:ascii="Times New Roman" w:hAnsi="Times New Roman" w:hint="eastAsia"/>
              </w:rPr>
              <w:t>级电抛光；</w:t>
            </w:r>
          </w:p>
          <w:p w14:paraId="49D009A4" w14:textId="77777777" w:rsidR="00832C3E" w:rsidRPr="00832C3E" w:rsidRDefault="00832C3E" w:rsidP="00832C3E">
            <w:pPr>
              <w:tabs>
                <w:tab w:val="left" w:pos="6915"/>
              </w:tabs>
              <w:spacing w:line="240" w:lineRule="atLeast"/>
              <w:rPr>
                <w:rFonts w:ascii="Times New Roman" w:hAnsi="Times New Roman" w:hint="eastAsia"/>
              </w:rPr>
            </w:pPr>
            <w:r w:rsidRPr="00832C3E">
              <w:rPr>
                <w:rFonts w:ascii="Times New Roman" w:hAnsi="Times New Roman" w:hint="eastAsia"/>
              </w:rPr>
              <w:t>控制器要求</w:t>
            </w:r>
          </w:p>
          <w:p w14:paraId="4D0EBC88" w14:textId="20A47CC3" w:rsidR="00832C3E" w:rsidRPr="00832C3E" w:rsidRDefault="00832C3E" w:rsidP="00832C3E">
            <w:pPr>
              <w:tabs>
                <w:tab w:val="left" w:pos="6915"/>
              </w:tabs>
              <w:spacing w:line="240" w:lineRule="atLeast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hint="eastAsia"/>
              </w:rPr>
              <w:t>1)</w:t>
            </w:r>
            <w:r w:rsidRPr="00832C3E">
              <w:rPr>
                <w:rFonts w:ascii="Times New Roman" w:hAnsi="Times New Roman" w:hint="eastAsia"/>
              </w:rPr>
              <w:t>MFC</w:t>
            </w:r>
            <w:r w:rsidRPr="00832C3E">
              <w:rPr>
                <w:rFonts w:ascii="Times New Roman" w:hAnsi="Times New Roman" w:hint="eastAsia"/>
              </w:rPr>
              <w:t>，</w:t>
            </w:r>
            <w:r w:rsidRPr="00832C3E">
              <w:rPr>
                <w:rFonts w:ascii="Times New Roman" w:hAnsi="Times New Roman" w:hint="eastAsia"/>
              </w:rPr>
              <w:t>ALD</w:t>
            </w:r>
            <w:r w:rsidRPr="00832C3E">
              <w:rPr>
                <w:rFonts w:ascii="Times New Roman" w:hAnsi="Times New Roman" w:hint="eastAsia"/>
              </w:rPr>
              <w:t>阀门和电磁阀兼容</w:t>
            </w:r>
            <w:r w:rsidRPr="00832C3E">
              <w:rPr>
                <w:rFonts w:ascii="Times New Roman" w:hAnsi="Times New Roman" w:hint="eastAsia"/>
              </w:rPr>
              <w:t>EPICS</w:t>
            </w:r>
            <w:r w:rsidRPr="00832C3E">
              <w:rPr>
                <w:rFonts w:ascii="Times New Roman" w:hAnsi="Times New Roman" w:hint="eastAsia"/>
              </w:rPr>
              <w:t>控制系统；</w:t>
            </w:r>
          </w:p>
          <w:p w14:paraId="3BB16AEE" w14:textId="4B3A5CFD" w:rsidR="000110C4" w:rsidRPr="00F70F95" w:rsidRDefault="00832C3E" w:rsidP="00832C3E">
            <w:pPr>
              <w:tabs>
                <w:tab w:val="left" w:pos="6915"/>
              </w:tabs>
              <w:spacing w:line="240" w:lineRule="atLeast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hAnsi="Times New Roman" w:hint="eastAsia"/>
              </w:rPr>
              <w:t>2)</w:t>
            </w:r>
            <w:r w:rsidRPr="00832C3E">
              <w:rPr>
                <w:rFonts w:ascii="Times New Roman" w:hAnsi="Times New Roman" w:hint="eastAsia"/>
              </w:rPr>
              <w:t>联动控制系统的功能由供应方提供一套基本操作软件，支持二次开发。</w:t>
            </w:r>
          </w:p>
        </w:tc>
        <w:tc>
          <w:tcPr>
            <w:tcW w:w="1418" w:type="dxa"/>
            <w:vAlign w:val="center"/>
          </w:tcPr>
          <w:p w14:paraId="205FF5AB" w14:textId="77777777" w:rsidR="000110C4" w:rsidRDefault="000110C4" w:rsidP="000110C4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0110C4" w:rsidRDefault="000110C4" w:rsidP="000110C4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0110C4">
        <w:trPr>
          <w:trHeight w:val="3687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18FF8" w14:textId="77777777" w:rsidR="00832C3E" w:rsidRPr="00832C3E" w:rsidRDefault="00832C3E" w:rsidP="00832C3E">
            <w:pPr>
              <w:widowControl/>
              <w:rPr>
                <w:rFonts w:ascii="Times New Roman" w:hAnsi="Times New Roman" w:hint="eastAsia"/>
              </w:rPr>
            </w:pPr>
            <w:r w:rsidRPr="00832C3E">
              <w:rPr>
                <w:rFonts w:ascii="Times New Roman" w:hAnsi="Times New Roman" w:hint="eastAsia"/>
              </w:rPr>
              <w:t>交货期：合同签订后</w:t>
            </w:r>
            <w:r w:rsidRPr="00832C3E">
              <w:rPr>
                <w:rFonts w:ascii="Times New Roman" w:hAnsi="Times New Roman" w:hint="eastAsia"/>
              </w:rPr>
              <w:t>12</w:t>
            </w:r>
            <w:r w:rsidRPr="00832C3E">
              <w:rPr>
                <w:rFonts w:ascii="Times New Roman" w:hAnsi="Times New Roman" w:hint="eastAsia"/>
              </w:rPr>
              <w:t>个月内交货到指定地点。</w:t>
            </w:r>
          </w:p>
          <w:p w14:paraId="117D1AE7" w14:textId="77777777" w:rsidR="00832C3E" w:rsidRPr="00832C3E" w:rsidRDefault="00832C3E" w:rsidP="00832C3E">
            <w:pPr>
              <w:widowControl/>
              <w:rPr>
                <w:rFonts w:ascii="Times New Roman" w:hAnsi="Times New Roman" w:hint="eastAsia"/>
              </w:rPr>
            </w:pPr>
            <w:r w:rsidRPr="00832C3E">
              <w:rPr>
                <w:rFonts w:ascii="Times New Roman" w:hAnsi="Times New Roman" w:hint="eastAsia"/>
              </w:rPr>
              <w:t>交付进度：</w:t>
            </w:r>
          </w:p>
          <w:p w14:paraId="077DC280" w14:textId="77777777" w:rsidR="00832C3E" w:rsidRPr="00832C3E" w:rsidRDefault="00832C3E" w:rsidP="00832C3E">
            <w:pPr>
              <w:widowControl/>
              <w:rPr>
                <w:rFonts w:ascii="Times New Roman" w:hAnsi="Times New Roman" w:hint="eastAsia"/>
              </w:rPr>
            </w:pPr>
            <w:r w:rsidRPr="00832C3E">
              <w:rPr>
                <w:rFonts w:ascii="Times New Roman" w:hAnsi="Times New Roman" w:hint="eastAsia"/>
              </w:rPr>
              <w:t>1</w:t>
            </w:r>
            <w:r w:rsidRPr="00832C3E">
              <w:rPr>
                <w:rFonts w:ascii="Times New Roman" w:hAnsi="Times New Roman" w:hint="eastAsia"/>
              </w:rPr>
              <w:t>）</w:t>
            </w:r>
            <w:r w:rsidRPr="00832C3E">
              <w:rPr>
                <w:rFonts w:ascii="Times New Roman" w:hAnsi="Times New Roman" w:hint="eastAsia"/>
              </w:rPr>
              <w:tab/>
            </w:r>
            <w:r w:rsidRPr="00832C3E">
              <w:rPr>
                <w:rFonts w:ascii="Times New Roman" w:hAnsi="Times New Roman" w:hint="eastAsia"/>
              </w:rPr>
              <w:t>第</w:t>
            </w:r>
            <w:r w:rsidRPr="00832C3E">
              <w:rPr>
                <w:rFonts w:ascii="Times New Roman" w:hAnsi="Times New Roman" w:hint="eastAsia"/>
              </w:rPr>
              <w:t>1-4</w:t>
            </w:r>
            <w:r w:rsidRPr="00832C3E">
              <w:rPr>
                <w:rFonts w:ascii="Times New Roman" w:hAnsi="Times New Roman" w:hint="eastAsia"/>
              </w:rPr>
              <w:t>个月，完成配气气路系统的详细设计并给出三维图纸；</w:t>
            </w:r>
          </w:p>
          <w:p w14:paraId="7E9B4CE9" w14:textId="77777777" w:rsidR="00832C3E" w:rsidRPr="00832C3E" w:rsidRDefault="00832C3E" w:rsidP="00832C3E">
            <w:pPr>
              <w:widowControl/>
              <w:rPr>
                <w:rFonts w:ascii="Times New Roman" w:hAnsi="Times New Roman" w:hint="eastAsia"/>
              </w:rPr>
            </w:pPr>
            <w:r w:rsidRPr="00832C3E">
              <w:rPr>
                <w:rFonts w:ascii="Times New Roman" w:hAnsi="Times New Roman" w:hint="eastAsia"/>
              </w:rPr>
              <w:t>2</w:t>
            </w:r>
            <w:r w:rsidRPr="00832C3E">
              <w:rPr>
                <w:rFonts w:ascii="Times New Roman" w:hAnsi="Times New Roman" w:hint="eastAsia"/>
              </w:rPr>
              <w:t>）</w:t>
            </w:r>
            <w:r w:rsidRPr="00832C3E">
              <w:rPr>
                <w:rFonts w:ascii="Times New Roman" w:hAnsi="Times New Roman" w:hint="eastAsia"/>
              </w:rPr>
              <w:tab/>
            </w:r>
            <w:r w:rsidRPr="00832C3E">
              <w:rPr>
                <w:rFonts w:ascii="Times New Roman" w:hAnsi="Times New Roman" w:hint="eastAsia"/>
              </w:rPr>
              <w:t>第</w:t>
            </w:r>
            <w:r w:rsidRPr="00832C3E">
              <w:rPr>
                <w:rFonts w:ascii="Times New Roman" w:hAnsi="Times New Roman" w:hint="eastAsia"/>
              </w:rPr>
              <w:t>5-8</w:t>
            </w:r>
            <w:r w:rsidRPr="00832C3E">
              <w:rPr>
                <w:rFonts w:ascii="Times New Roman" w:hAnsi="Times New Roman" w:hint="eastAsia"/>
              </w:rPr>
              <w:t>个月，订购长周期的零部件，如</w:t>
            </w:r>
            <w:r w:rsidRPr="00832C3E">
              <w:rPr>
                <w:rFonts w:ascii="Times New Roman" w:hAnsi="Times New Roman" w:hint="eastAsia"/>
              </w:rPr>
              <w:t>MFC</w:t>
            </w:r>
            <w:r w:rsidRPr="00832C3E">
              <w:rPr>
                <w:rFonts w:ascii="Times New Roman" w:hAnsi="Times New Roman" w:hint="eastAsia"/>
              </w:rPr>
              <w:t>和</w:t>
            </w:r>
            <w:r w:rsidRPr="00832C3E">
              <w:rPr>
                <w:rFonts w:ascii="Times New Roman" w:hAnsi="Times New Roman" w:hint="eastAsia"/>
              </w:rPr>
              <w:t>ALD</w:t>
            </w:r>
            <w:r w:rsidRPr="00832C3E">
              <w:rPr>
                <w:rFonts w:ascii="Times New Roman" w:hAnsi="Times New Roman" w:hint="eastAsia"/>
              </w:rPr>
              <w:t>阀门等，并提供到货计划；</w:t>
            </w:r>
          </w:p>
          <w:p w14:paraId="26E2917D" w14:textId="77777777" w:rsidR="00832C3E" w:rsidRPr="00832C3E" w:rsidRDefault="00832C3E" w:rsidP="00832C3E">
            <w:pPr>
              <w:widowControl/>
              <w:rPr>
                <w:rFonts w:ascii="Times New Roman" w:hAnsi="Times New Roman" w:hint="eastAsia"/>
              </w:rPr>
            </w:pPr>
            <w:r w:rsidRPr="00832C3E">
              <w:rPr>
                <w:rFonts w:ascii="Times New Roman" w:hAnsi="Times New Roman" w:hint="eastAsia"/>
              </w:rPr>
              <w:t>3</w:t>
            </w:r>
            <w:r w:rsidRPr="00832C3E">
              <w:rPr>
                <w:rFonts w:ascii="Times New Roman" w:hAnsi="Times New Roman" w:hint="eastAsia"/>
              </w:rPr>
              <w:t>）</w:t>
            </w:r>
            <w:r w:rsidRPr="00832C3E">
              <w:rPr>
                <w:rFonts w:ascii="Times New Roman" w:hAnsi="Times New Roman" w:hint="eastAsia"/>
              </w:rPr>
              <w:tab/>
            </w:r>
            <w:r w:rsidRPr="00832C3E">
              <w:rPr>
                <w:rFonts w:ascii="Times New Roman" w:hAnsi="Times New Roman" w:hint="eastAsia"/>
              </w:rPr>
              <w:t>第</w:t>
            </w:r>
            <w:r w:rsidRPr="00832C3E">
              <w:rPr>
                <w:rFonts w:ascii="Times New Roman" w:hAnsi="Times New Roman" w:hint="eastAsia"/>
              </w:rPr>
              <w:t>9-12</w:t>
            </w:r>
            <w:r w:rsidRPr="00832C3E">
              <w:rPr>
                <w:rFonts w:ascii="Times New Roman" w:hAnsi="Times New Roman" w:hint="eastAsia"/>
              </w:rPr>
              <w:t>个月，系统集成加工并完成出厂验收测试，送货到甲方指定地点。</w:t>
            </w:r>
          </w:p>
          <w:p w14:paraId="5CF43237" w14:textId="77777777" w:rsidR="00832C3E" w:rsidRPr="00832C3E" w:rsidRDefault="00832C3E" w:rsidP="00832C3E">
            <w:pPr>
              <w:widowControl/>
              <w:rPr>
                <w:rFonts w:ascii="Times New Roman" w:hAnsi="Times New Roman" w:hint="eastAsia"/>
              </w:rPr>
            </w:pPr>
            <w:r w:rsidRPr="00832C3E">
              <w:rPr>
                <w:rFonts w:ascii="Times New Roman" w:hAnsi="Times New Roman" w:hint="eastAsia"/>
              </w:rPr>
              <w:t>付款方式：</w:t>
            </w:r>
          </w:p>
          <w:p w14:paraId="1F373E9A" w14:textId="77777777" w:rsidR="00832C3E" w:rsidRPr="00832C3E" w:rsidRDefault="00832C3E" w:rsidP="00832C3E">
            <w:pPr>
              <w:widowControl/>
              <w:rPr>
                <w:rFonts w:ascii="Times New Roman" w:hAnsi="Times New Roman" w:hint="eastAsia"/>
              </w:rPr>
            </w:pPr>
            <w:r w:rsidRPr="00832C3E">
              <w:rPr>
                <w:rFonts w:ascii="Times New Roman" w:hAnsi="Times New Roman" w:hint="eastAsia"/>
              </w:rPr>
              <w:t>1</w:t>
            </w:r>
            <w:r w:rsidRPr="00832C3E">
              <w:rPr>
                <w:rFonts w:ascii="Times New Roman" w:hAnsi="Times New Roman" w:hint="eastAsia"/>
              </w:rPr>
              <w:t>）</w:t>
            </w:r>
            <w:r w:rsidRPr="00832C3E">
              <w:rPr>
                <w:rFonts w:ascii="Times New Roman" w:hAnsi="Times New Roman" w:hint="eastAsia"/>
              </w:rPr>
              <w:t xml:space="preserve"> </w:t>
            </w:r>
            <w:r w:rsidRPr="00832C3E">
              <w:rPr>
                <w:rFonts w:ascii="Times New Roman" w:hAnsi="Times New Roman" w:hint="eastAsia"/>
              </w:rPr>
              <w:t>合同签订后，甲方预付合同总金额的</w:t>
            </w:r>
            <w:r w:rsidRPr="00832C3E">
              <w:rPr>
                <w:rFonts w:ascii="Times New Roman" w:hAnsi="Times New Roman" w:hint="eastAsia"/>
              </w:rPr>
              <w:t>20 %</w:t>
            </w:r>
            <w:r w:rsidRPr="00832C3E">
              <w:rPr>
                <w:rFonts w:ascii="Times New Roman" w:hAnsi="Times New Roman" w:hint="eastAsia"/>
              </w:rPr>
              <w:t>，</w:t>
            </w:r>
          </w:p>
          <w:p w14:paraId="25694C86" w14:textId="77777777" w:rsidR="00832C3E" w:rsidRPr="00832C3E" w:rsidRDefault="00832C3E" w:rsidP="00832C3E">
            <w:pPr>
              <w:widowControl/>
              <w:rPr>
                <w:rFonts w:ascii="Times New Roman" w:hAnsi="Times New Roman" w:hint="eastAsia"/>
              </w:rPr>
            </w:pPr>
            <w:r w:rsidRPr="00832C3E">
              <w:rPr>
                <w:rFonts w:ascii="Times New Roman" w:hAnsi="Times New Roman" w:hint="eastAsia"/>
              </w:rPr>
              <w:t>2</w:t>
            </w:r>
            <w:r w:rsidRPr="00832C3E">
              <w:rPr>
                <w:rFonts w:ascii="Times New Roman" w:hAnsi="Times New Roman" w:hint="eastAsia"/>
              </w:rPr>
              <w:t>）</w:t>
            </w:r>
            <w:r w:rsidRPr="00832C3E">
              <w:rPr>
                <w:rFonts w:ascii="Times New Roman" w:hAnsi="Times New Roman" w:hint="eastAsia"/>
              </w:rPr>
              <w:t xml:space="preserve"> </w:t>
            </w:r>
            <w:r w:rsidRPr="00832C3E">
              <w:rPr>
                <w:rFonts w:ascii="Times New Roman" w:hAnsi="Times New Roman" w:hint="eastAsia"/>
              </w:rPr>
              <w:t>货到验收合格且收到乙方提供的全额发票后，付清尾款。</w:t>
            </w:r>
          </w:p>
          <w:p w14:paraId="53A97B75" w14:textId="77777777" w:rsidR="00832C3E" w:rsidRPr="00832C3E" w:rsidRDefault="00832C3E" w:rsidP="00832C3E">
            <w:pPr>
              <w:widowControl/>
              <w:rPr>
                <w:rFonts w:ascii="Times New Roman" w:hAnsi="Times New Roman" w:hint="eastAsia"/>
              </w:rPr>
            </w:pPr>
            <w:r w:rsidRPr="00832C3E">
              <w:rPr>
                <w:rFonts w:ascii="Times New Roman" w:hAnsi="Times New Roman" w:hint="eastAsia"/>
              </w:rPr>
              <w:t>验收指标及验收要求：</w:t>
            </w:r>
          </w:p>
          <w:p w14:paraId="27F21BFC" w14:textId="77777777" w:rsidR="00832C3E" w:rsidRPr="00832C3E" w:rsidRDefault="00832C3E" w:rsidP="00832C3E">
            <w:pPr>
              <w:widowControl/>
              <w:rPr>
                <w:rFonts w:ascii="Times New Roman" w:hAnsi="Times New Roman" w:hint="eastAsia"/>
              </w:rPr>
            </w:pPr>
            <w:r w:rsidRPr="00832C3E">
              <w:rPr>
                <w:rFonts w:ascii="Times New Roman" w:hAnsi="Times New Roman" w:hint="eastAsia"/>
              </w:rPr>
              <w:t>1</w:t>
            </w:r>
            <w:r w:rsidRPr="00832C3E">
              <w:rPr>
                <w:rFonts w:ascii="Times New Roman" w:hAnsi="Times New Roman" w:hint="eastAsia"/>
              </w:rPr>
              <w:t>）</w:t>
            </w:r>
            <w:r w:rsidRPr="00832C3E">
              <w:rPr>
                <w:rFonts w:ascii="Times New Roman" w:hAnsi="Times New Roman" w:hint="eastAsia"/>
              </w:rPr>
              <w:tab/>
              <w:t>MFC</w:t>
            </w:r>
            <w:r w:rsidRPr="00832C3E">
              <w:rPr>
                <w:rFonts w:ascii="Times New Roman" w:hAnsi="Times New Roman" w:hint="eastAsia"/>
              </w:rPr>
              <w:t>气体满量程</w:t>
            </w:r>
            <w:r w:rsidRPr="00832C3E">
              <w:rPr>
                <w:rFonts w:ascii="Times New Roman" w:hAnsi="Times New Roman" w:hint="eastAsia"/>
              </w:rPr>
              <w:t>3 SCCM</w:t>
            </w:r>
            <w:r w:rsidRPr="00832C3E">
              <w:rPr>
                <w:rFonts w:ascii="Times New Roman" w:hAnsi="Times New Roman" w:hint="eastAsia"/>
              </w:rPr>
              <w:t>（</w:t>
            </w:r>
            <w:r w:rsidRPr="00832C3E">
              <w:rPr>
                <w:rFonts w:ascii="Times New Roman" w:hAnsi="Times New Roman" w:hint="eastAsia"/>
              </w:rPr>
              <w:t>N2</w:t>
            </w:r>
            <w:r w:rsidRPr="00832C3E">
              <w:rPr>
                <w:rFonts w:ascii="Times New Roman" w:hAnsi="Times New Roman" w:hint="eastAsia"/>
              </w:rPr>
              <w:t>）；</w:t>
            </w:r>
          </w:p>
          <w:p w14:paraId="0E285C48" w14:textId="77777777" w:rsidR="00832C3E" w:rsidRPr="00832C3E" w:rsidRDefault="00832C3E" w:rsidP="00832C3E">
            <w:pPr>
              <w:widowControl/>
              <w:rPr>
                <w:rFonts w:ascii="Times New Roman" w:hAnsi="Times New Roman" w:hint="eastAsia"/>
              </w:rPr>
            </w:pPr>
            <w:r w:rsidRPr="00832C3E">
              <w:rPr>
                <w:rFonts w:ascii="Times New Roman" w:hAnsi="Times New Roman" w:hint="eastAsia"/>
              </w:rPr>
              <w:t>2</w:t>
            </w:r>
            <w:r w:rsidRPr="00832C3E">
              <w:rPr>
                <w:rFonts w:ascii="Times New Roman" w:hAnsi="Times New Roman" w:hint="eastAsia"/>
              </w:rPr>
              <w:t>）</w:t>
            </w:r>
            <w:r w:rsidRPr="00832C3E">
              <w:rPr>
                <w:rFonts w:ascii="Times New Roman" w:hAnsi="Times New Roman" w:hint="eastAsia"/>
              </w:rPr>
              <w:tab/>
              <w:t xml:space="preserve">MFC </w:t>
            </w:r>
            <w:r w:rsidRPr="00832C3E">
              <w:rPr>
                <w:rFonts w:ascii="Times New Roman" w:hAnsi="Times New Roman" w:hint="eastAsia"/>
              </w:rPr>
              <w:t>使用压力范围</w:t>
            </w:r>
            <w:r w:rsidRPr="00832C3E">
              <w:rPr>
                <w:rFonts w:ascii="Times New Roman" w:hAnsi="Times New Roman" w:hint="eastAsia"/>
              </w:rPr>
              <w:t>100-300 kPa;</w:t>
            </w:r>
          </w:p>
          <w:p w14:paraId="3D68DF71" w14:textId="77777777" w:rsidR="00832C3E" w:rsidRPr="00832C3E" w:rsidRDefault="00832C3E" w:rsidP="00832C3E">
            <w:pPr>
              <w:widowControl/>
              <w:rPr>
                <w:rFonts w:ascii="Times New Roman" w:hAnsi="Times New Roman" w:hint="eastAsia"/>
              </w:rPr>
            </w:pPr>
            <w:r w:rsidRPr="00832C3E">
              <w:rPr>
                <w:rFonts w:ascii="Times New Roman" w:hAnsi="Times New Roman" w:hint="eastAsia"/>
              </w:rPr>
              <w:t>3</w:t>
            </w:r>
            <w:r w:rsidRPr="00832C3E">
              <w:rPr>
                <w:rFonts w:ascii="Times New Roman" w:hAnsi="Times New Roman" w:hint="eastAsia"/>
              </w:rPr>
              <w:t>）</w:t>
            </w:r>
            <w:r w:rsidRPr="00832C3E">
              <w:rPr>
                <w:rFonts w:ascii="Times New Roman" w:hAnsi="Times New Roman" w:hint="eastAsia"/>
              </w:rPr>
              <w:tab/>
            </w:r>
            <w:r w:rsidRPr="00832C3E">
              <w:rPr>
                <w:rFonts w:ascii="Times New Roman" w:hAnsi="Times New Roman" w:hint="eastAsia"/>
              </w:rPr>
              <w:t>气路漏率≤</w:t>
            </w:r>
            <w:r w:rsidRPr="00832C3E">
              <w:rPr>
                <w:rFonts w:ascii="Times New Roman" w:hAnsi="Times New Roman" w:hint="eastAsia"/>
              </w:rPr>
              <w:t>1</w:t>
            </w:r>
            <w:r w:rsidRPr="00832C3E">
              <w:rPr>
                <w:rFonts w:ascii="Times New Roman" w:hAnsi="Times New Roman" w:hint="eastAsia"/>
              </w:rPr>
              <w:t>×</w:t>
            </w:r>
            <w:r w:rsidRPr="00832C3E">
              <w:rPr>
                <w:rFonts w:ascii="Times New Roman" w:hAnsi="Times New Roman" w:hint="eastAsia"/>
              </w:rPr>
              <w:t>10-9 mbar L s-1</w:t>
            </w:r>
            <w:r w:rsidRPr="00832C3E">
              <w:rPr>
                <w:rFonts w:ascii="Times New Roman" w:hAnsi="Times New Roman" w:hint="eastAsia"/>
              </w:rPr>
              <w:t>；</w:t>
            </w:r>
          </w:p>
          <w:p w14:paraId="7B50CF1C" w14:textId="77777777" w:rsidR="00832C3E" w:rsidRPr="00832C3E" w:rsidRDefault="00832C3E" w:rsidP="00832C3E">
            <w:pPr>
              <w:widowControl/>
              <w:rPr>
                <w:rFonts w:ascii="Times New Roman" w:hAnsi="Times New Roman" w:hint="eastAsia"/>
              </w:rPr>
            </w:pPr>
            <w:r w:rsidRPr="00832C3E">
              <w:rPr>
                <w:rFonts w:ascii="Times New Roman" w:hAnsi="Times New Roman" w:hint="eastAsia"/>
              </w:rPr>
              <w:t>验收要求：</w:t>
            </w:r>
          </w:p>
          <w:p w14:paraId="662655F0" w14:textId="77777777" w:rsidR="00832C3E" w:rsidRPr="00832C3E" w:rsidRDefault="00832C3E" w:rsidP="00832C3E">
            <w:pPr>
              <w:widowControl/>
              <w:rPr>
                <w:rFonts w:ascii="Times New Roman" w:hAnsi="Times New Roman" w:hint="eastAsia"/>
              </w:rPr>
            </w:pPr>
            <w:r w:rsidRPr="00832C3E">
              <w:rPr>
                <w:rFonts w:ascii="Times New Roman" w:hAnsi="Times New Roman" w:hint="eastAsia"/>
              </w:rPr>
              <w:lastRenderedPageBreak/>
              <w:t>乙方辅助验收，并且在验收期间，货物数量、规格型号等与本合同约定不符，或存在质量问题的，乙方应在接到甲方异议之日起</w:t>
            </w:r>
            <w:r w:rsidRPr="00832C3E">
              <w:rPr>
                <w:rFonts w:ascii="Times New Roman" w:hAnsi="Times New Roman" w:hint="eastAsia"/>
              </w:rPr>
              <w:t>3</w:t>
            </w:r>
            <w:r w:rsidRPr="00832C3E">
              <w:rPr>
                <w:rFonts w:ascii="Times New Roman" w:hAnsi="Times New Roman" w:hint="eastAsia"/>
              </w:rPr>
              <w:t>日内更换或维修，并承担因此而发生的相关费用。</w:t>
            </w:r>
          </w:p>
          <w:p w14:paraId="67BBC043" w14:textId="77777777" w:rsidR="00832C3E" w:rsidRPr="00832C3E" w:rsidRDefault="00832C3E" w:rsidP="00832C3E">
            <w:pPr>
              <w:widowControl/>
              <w:rPr>
                <w:rFonts w:ascii="Times New Roman" w:hAnsi="Times New Roman" w:hint="eastAsia"/>
              </w:rPr>
            </w:pPr>
            <w:r w:rsidRPr="00832C3E">
              <w:rPr>
                <w:rFonts w:ascii="Times New Roman" w:hAnsi="Times New Roman" w:hint="eastAsia"/>
              </w:rPr>
              <w:t>阶段性检查要求：</w:t>
            </w:r>
          </w:p>
          <w:p w14:paraId="28CBAFA5" w14:textId="77777777" w:rsidR="00832C3E" w:rsidRPr="00832C3E" w:rsidRDefault="00832C3E" w:rsidP="00832C3E">
            <w:pPr>
              <w:widowControl/>
              <w:rPr>
                <w:rFonts w:ascii="Times New Roman" w:hAnsi="Times New Roman" w:hint="eastAsia"/>
              </w:rPr>
            </w:pPr>
            <w:r w:rsidRPr="00832C3E">
              <w:rPr>
                <w:rFonts w:ascii="Times New Roman" w:hAnsi="Times New Roman" w:hint="eastAsia"/>
              </w:rPr>
              <w:t>1</w:t>
            </w:r>
            <w:r w:rsidRPr="00832C3E">
              <w:rPr>
                <w:rFonts w:ascii="Times New Roman" w:hAnsi="Times New Roman" w:hint="eastAsia"/>
              </w:rPr>
              <w:t>）</w:t>
            </w:r>
            <w:r w:rsidRPr="00832C3E">
              <w:rPr>
                <w:rFonts w:ascii="Times New Roman" w:hAnsi="Times New Roman" w:hint="eastAsia"/>
              </w:rPr>
              <w:tab/>
            </w:r>
            <w:r w:rsidRPr="00832C3E">
              <w:rPr>
                <w:rFonts w:ascii="Times New Roman" w:hAnsi="Times New Roman" w:hint="eastAsia"/>
              </w:rPr>
              <w:t>第</w:t>
            </w:r>
            <w:r w:rsidRPr="00832C3E">
              <w:rPr>
                <w:rFonts w:ascii="Times New Roman" w:hAnsi="Times New Roman" w:hint="eastAsia"/>
              </w:rPr>
              <w:t>1-4</w:t>
            </w:r>
            <w:r w:rsidRPr="00832C3E">
              <w:rPr>
                <w:rFonts w:ascii="Times New Roman" w:hAnsi="Times New Roman" w:hint="eastAsia"/>
              </w:rPr>
              <w:t>个月：检查乙方给出的配气气路系统详细设计报告及三维图纸，确保符合技术参数（如</w:t>
            </w:r>
            <w:r w:rsidRPr="00832C3E">
              <w:rPr>
                <w:rFonts w:ascii="Times New Roman" w:hAnsi="Times New Roman" w:hint="eastAsia"/>
              </w:rPr>
              <w:t>MFC</w:t>
            </w:r>
            <w:r w:rsidRPr="00832C3E">
              <w:rPr>
                <w:rFonts w:ascii="Times New Roman" w:hAnsi="Times New Roman" w:hint="eastAsia"/>
              </w:rPr>
              <w:t>、</w:t>
            </w:r>
            <w:r w:rsidRPr="00832C3E">
              <w:rPr>
                <w:rFonts w:ascii="Times New Roman" w:hAnsi="Times New Roman" w:hint="eastAsia"/>
              </w:rPr>
              <w:t>ALD</w:t>
            </w:r>
            <w:r w:rsidRPr="00832C3E">
              <w:rPr>
                <w:rFonts w:ascii="Times New Roman" w:hAnsi="Times New Roman" w:hint="eastAsia"/>
              </w:rPr>
              <w:t>阀门规格、管路材质等）；</w:t>
            </w:r>
          </w:p>
          <w:p w14:paraId="291E1699" w14:textId="77777777" w:rsidR="00832C3E" w:rsidRPr="00832C3E" w:rsidRDefault="00832C3E" w:rsidP="00832C3E">
            <w:pPr>
              <w:widowControl/>
              <w:rPr>
                <w:rFonts w:ascii="Times New Roman" w:hAnsi="Times New Roman" w:hint="eastAsia"/>
              </w:rPr>
            </w:pPr>
            <w:r w:rsidRPr="00832C3E">
              <w:rPr>
                <w:rFonts w:ascii="Times New Roman" w:hAnsi="Times New Roman" w:hint="eastAsia"/>
              </w:rPr>
              <w:t>2</w:t>
            </w:r>
            <w:r w:rsidRPr="00832C3E">
              <w:rPr>
                <w:rFonts w:ascii="Times New Roman" w:hAnsi="Times New Roman" w:hint="eastAsia"/>
              </w:rPr>
              <w:t>）</w:t>
            </w:r>
            <w:r w:rsidRPr="00832C3E">
              <w:rPr>
                <w:rFonts w:ascii="Times New Roman" w:hAnsi="Times New Roman" w:hint="eastAsia"/>
              </w:rPr>
              <w:tab/>
            </w:r>
            <w:r w:rsidRPr="00832C3E">
              <w:rPr>
                <w:rFonts w:ascii="Times New Roman" w:hAnsi="Times New Roman" w:hint="eastAsia"/>
              </w:rPr>
              <w:t>第</w:t>
            </w:r>
            <w:r w:rsidRPr="00832C3E">
              <w:rPr>
                <w:rFonts w:ascii="Times New Roman" w:hAnsi="Times New Roman" w:hint="eastAsia"/>
              </w:rPr>
              <w:t>5-8</w:t>
            </w:r>
            <w:r w:rsidRPr="00832C3E">
              <w:rPr>
                <w:rFonts w:ascii="Times New Roman" w:hAnsi="Times New Roman" w:hint="eastAsia"/>
              </w:rPr>
              <w:t>个月：核查长周期零部件（如</w:t>
            </w:r>
            <w:r w:rsidRPr="00832C3E">
              <w:rPr>
                <w:rFonts w:ascii="Times New Roman" w:hAnsi="Times New Roman" w:hint="eastAsia"/>
              </w:rPr>
              <w:t>MFC</w:t>
            </w:r>
            <w:r w:rsidRPr="00832C3E">
              <w:rPr>
                <w:rFonts w:ascii="Times New Roman" w:hAnsi="Times New Roman" w:hint="eastAsia"/>
              </w:rPr>
              <w:t>、</w:t>
            </w:r>
            <w:r w:rsidRPr="00832C3E">
              <w:rPr>
                <w:rFonts w:ascii="Times New Roman" w:hAnsi="Times New Roman" w:hint="eastAsia"/>
              </w:rPr>
              <w:t>ALD</w:t>
            </w:r>
            <w:r w:rsidRPr="00832C3E">
              <w:rPr>
                <w:rFonts w:ascii="Times New Roman" w:hAnsi="Times New Roman" w:hint="eastAsia"/>
              </w:rPr>
              <w:t>阀门）的采购订单及到货计划，确认交货时间符合合同要求；</w:t>
            </w:r>
          </w:p>
          <w:p w14:paraId="0255B444" w14:textId="77777777" w:rsidR="00832C3E" w:rsidRPr="00832C3E" w:rsidRDefault="00832C3E" w:rsidP="00832C3E">
            <w:pPr>
              <w:widowControl/>
              <w:rPr>
                <w:rFonts w:ascii="Times New Roman" w:hAnsi="Times New Roman" w:hint="eastAsia"/>
              </w:rPr>
            </w:pPr>
            <w:r w:rsidRPr="00832C3E">
              <w:rPr>
                <w:rFonts w:ascii="Times New Roman" w:hAnsi="Times New Roman" w:hint="eastAsia"/>
              </w:rPr>
              <w:t>3</w:t>
            </w:r>
            <w:r w:rsidRPr="00832C3E">
              <w:rPr>
                <w:rFonts w:ascii="Times New Roman" w:hAnsi="Times New Roman" w:hint="eastAsia"/>
              </w:rPr>
              <w:t>）</w:t>
            </w:r>
            <w:r w:rsidRPr="00832C3E">
              <w:rPr>
                <w:rFonts w:ascii="Times New Roman" w:hAnsi="Times New Roman" w:hint="eastAsia"/>
              </w:rPr>
              <w:tab/>
            </w:r>
            <w:r w:rsidRPr="00832C3E">
              <w:rPr>
                <w:rFonts w:ascii="Times New Roman" w:hAnsi="Times New Roman" w:hint="eastAsia"/>
              </w:rPr>
              <w:t>第</w:t>
            </w:r>
            <w:r w:rsidRPr="00832C3E">
              <w:rPr>
                <w:rFonts w:ascii="Times New Roman" w:hAnsi="Times New Roman" w:hint="eastAsia"/>
              </w:rPr>
              <w:t>9-12</w:t>
            </w:r>
            <w:r w:rsidRPr="00832C3E">
              <w:rPr>
                <w:rFonts w:ascii="Times New Roman" w:hAnsi="Times New Roman" w:hint="eastAsia"/>
              </w:rPr>
              <w:t>个月：监督系统集成进度，乙方提供出厂验收测试报告，并配合甲方进行现场验收。</w:t>
            </w:r>
          </w:p>
          <w:p w14:paraId="2CF14F86" w14:textId="77777777" w:rsidR="00832C3E" w:rsidRPr="00832C3E" w:rsidRDefault="00832C3E" w:rsidP="00832C3E">
            <w:pPr>
              <w:widowControl/>
              <w:rPr>
                <w:rFonts w:ascii="Times New Roman" w:hAnsi="Times New Roman" w:hint="eastAsia"/>
              </w:rPr>
            </w:pPr>
            <w:r w:rsidRPr="00832C3E">
              <w:rPr>
                <w:rFonts w:ascii="Times New Roman" w:hAnsi="Times New Roman" w:hint="eastAsia"/>
              </w:rPr>
              <w:t>保修及售后服务：</w:t>
            </w:r>
          </w:p>
          <w:p w14:paraId="6B157C36" w14:textId="408491B6" w:rsidR="005C4758" w:rsidRPr="00872767" w:rsidRDefault="00832C3E" w:rsidP="00832C3E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  <w:r w:rsidRPr="00832C3E">
              <w:rPr>
                <w:rFonts w:ascii="Times New Roman" w:hAnsi="Times New Roman" w:hint="eastAsia"/>
              </w:rPr>
              <w:t>产品质保期为</w:t>
            </w:r>
            <w:r w:rsidRPr="00832C3E">
              <w:rPr>
                <w:rFonts w:ascii="Times New Roman" w:hAnsi="Times New Roman" w:hint="eastAsia"/>
              </w:rPr>
              <w:t>12</w:t>
            </w:r>
            <w:r w:rsidRPr="00832C3E">
              <w:rPr>
                <w:rFonts w:ascii="Times New Roman" w:hAnsi="Times New Roman" w:hint="eastAsia"/>
              </w:rPr>
              <w:t>个月，时间自验收合格之日起计算。质保期内货物出现质量问题的，乙方应在收到甲方异议通知后的</w:t>
            </w:r>
            <w:r w:rsidRPr="00832C3E">
              <w:rPr>
                <w:rFonts w:ascii="Times New Roman" w:hAnsi="Times New Roman" w:hint="eastAsia"/>
              </w:rPr>
              <w:t>3</w:t>
            </w:r>
            <w:r w:rsidRPr="00832C3E">
              <w:rPr>
                <w:rFonts w:ascii="Times New Roman" w:hAnsi="Times New Roman" w:hint="eastAsia"/>
              </w:rPr>
              <w:t>个工作日内，负责免费更换、维修或补充，并承担由此产生的所有相关费用</w:t>
            </w:r>
            <w:r w:rsidRPr="00832C3E">
              <w:rPr>
                <w:rFonts w:ascii="Times New Roman" w:hAnsi="Times New Roman" w:hint="eastAsia"/>
              </w:rPr>
              <w:t>(</w:t>
            </w:r>
            <w:r w:rsidRPr="00832C3E">
              <w:rPr>
                <w:rFonts w:ascii="Times New Roman" w:hAnsi="Times New Roman" w:hint="eastAsia"/>
              </w:rPr>
              <w:t>包括但不限于运输、人工等</w:t>
            </w:r>
            <w:r w:rsidRPr="00832C3E">
              <w:rPr>
                <w:rFonts w:ascii="Times New Roman" w:hAnsi="Times New Roman" w:hint="eastAsia"/>
              </w:rPr>
              <w:t>)</w:t>
            </w:r>
            <w:r w:rsidRPr="00832C3E">
              <w:rPr>
                <w:rFonts w:ascii="Times New Roman" w:hAnsi="Times New Roman" w:hint="eastAsia"/>
              </w:rPr>
              <w:t>。乙方免费提供必要的技术咨询以确保甲方能安全、有效的使用标的设备。</w:t>
            </w:r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bookmarkStart w:id="0" w:name="_GoBack"/>
      <w:bookmarkEnd w:id="0"/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6AADF2" w14:textId="77777777" w:rsidR="00C102A3" w:rsidRDefault="00C102A3" w:rsidP="008F5C2B">
      <w:r>
        <w:separator/>
      </w:r>
    </w:p>
  </w:endnote>
  <w:endnote w:type="continuationSeparator" w:id="0">
    <w:p w14:paraId="2EE600F1" w14:textId="77777777" w:rsidR="00C102A3" w:rsidRDefault="00C102A3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2060F5" w14:textId="77777777" w:rsidR="00C102A3" w:rsidRDefault="00C102A3" w:rsidP="008F5C2B">
      <w:r>
        <w:separator/>
      </w:r>
    </w:p>
  </w:footnote>
  <w:footnote w:type="continuationSeparator" w:id="0">
    <w:p w14:paraId="497D4D3E" w14:textId="77777777" w:rsidR="00C102A3" w:rsidRDefault="00C102A3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9"/>
  </w:num>
  <w:num w:numId="4">
    <w:abstractNumId w:val="6"/>
  </w:num>
  <w:num w:numId="5">
    <w:abstractNumId w:val="4"/>
  </w:num>
  <w:num w:numId="6">
    <w:abstractNumId w:val="12"/>
  </w:num>
  <w:num w:numId="7">
    <w:abstractNumId w:val="1"/>
  </w:num>
  <w:num w:numId="8">
    <w:abstractNumId w:val="13"/>
  </w:num>
  <w:num w:numId="9">
    <w:abstractNumId w:val="2"/>
  </w:num>
  <w:num w:numId="10">
    <w:abstractNumId w:val="0"/>
  </w:num>
  <w:num w:numId="11">
    <w:abstractNumId w:val="11"/>
  </w:num>
  <w:num w:numId="12">
    <w:abstractNumId w:val="3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90223"/>
    <w:rsid w:val="00091C8D"/>
    <w:rsid w:val="00102C13"/>
    <w:rsid w:val="001501D1"/>
    <w:rsid w:val="001D3367"/>
    <w:rsid w:val="002026B2"/>
    <w:rsid w:val="002212AC"/>
    <w:rsid w:val="00261EE1"/>
    <w:rsid w:val="00267E42"/>
    <w:rsid w:val="002D1729"/>
    <w:rsid w:val="002E518A"/>
    <w:rsid w:val="003009AA"/>
    <w:rsid w:val="003923FC"/>
    <w:rsid w:val="003C2330"/>
    <w:rsid w:val="003C7C5A"/>
    <w:rsid w:val="004626C3"/>
    <w:rsid w:val="004973C3"/>
    <w:rsid w:val="004B0D2F"/>
    <w:rsid w:val="00547A75"/>
    <w:rsid w:val="005C4758"/>
    <w:rsid w:val="005F7E7B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32C3E"/>
    <w:rsid w:val="00872767"/>
    <w:rsid w:val="008A717C"/>
    <w:rsid w:val="008D62B6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C67EF"/>
    <w:rsid w:val="00AF7A8B"/>
    <w:rsid w:val="00B04741"/>
    <w:rsid w:val="00B64004"/>
    <w:rsid w:val="00B7785A"/>
    <w:rsid w:val="00B971DE"/>
    <w:rsid w:val="00BA1B3F"/>
    <w:rsid w:val="00BC2767"/>
    <w:rsid w:val="00C102A3"/>
    <w:rsid w:val="00C1298E"/>
    <w:rsid w:val="00C26D9F"/>
    <w:rsid w:val="00C442AD"/>
    <w:rsid w:val="00CA3288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6BA9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34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185</Words>
  <Characters>1057</Characters>
  <Application>Microsoft Office Word</Application>
  <DocSecurity>0</DocSecurity>
  <Lines>8</Lines>
  <Paragraphs>2</Paragraphs>
  <ScaleCrop>false</ScaleCrop>
  <Company>P R C</Company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22</cp:revision>
  <dcterms:created xsi:type="dcterms:W3CDTF">2024-07-15T01:36:00Z</dcterms:created>
  <dcterms:modified xsi:type="dcterms:W3CDTF">2025-06-18T03:31:00Z</dcterms:modified>
</cp:coreProperties>
</file>