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D2197A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D2197A" w:rsidRDefault="00D2197A" w:rsidP="00D2197A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5B3F4F1B" w:rsidR="00D2197A" w:rsidRPr="008D62B6" w:rsidRDefault="00D2197A" w:rsidP="00D2197A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功率放大器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A9EB8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工作频率：2</w:t>
            </w:r>
            <w:r w:rsidRPr="00F30035">
              <w:rPr>
                <w:rFonts w:ascii="宋体" w:hAnsi="宋体" w:cs="宋体"/>
                <w:bCs/>
                <w:sz w:val="22"/>
              </w:rPr>
              <w:t xml:space="preserve">856 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MHz；</w:t>
            </w:r>
          </w:p>
          <w:p w14:paraId="4637BF80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工作模式：连续波；</w:t>
            </w:r>
          </w:p>
          <w:p w14:paraId="63BA765A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最大输出功率：≥</w:t>
            </w:r>
            <w:r w:rsidRPr="00F30035">
              <w:rPr>
                <w:rFonts w:ascii="宋体" w:hAnsi="宋体" w:cs="宋体"/>
                <w:bCs/>
                <w:sz w:val="22"/>
              </w:rPr>
              <w:t xml:space="preserve"> 10 W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；</w:t>
            </w:r>
          </w:p>
          <w:p w14:paraId="035B4745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饱和状态输入功率：≤</w:t>
            </w:r>
            <w:r w:rsidRPr="00F30035">
              <w:rPr>
                <w:rFonts w:ascii="宋体" w:hAnsi="宋体" w:cs="宋体"/>
                <w:bCs/>
                <w:sz w:val="22"/>
              </w:rPr>
              <w:t xml:space="preserve"> 3 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dBm；</w:t>
            </w:r>
          </w:p>
          <w:p w14:paraId="5FC9DD1C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附加相位噪声：≤</w:t>
            </w:r>
            <w:r w:rsidRPr="00F30035">
              <w:rPr>
                <w:rFonts w:ascii="宋体" w:hAnsi="宋体" w:cs="宋体"/>
                <w:bCs/>
                <w:sz w:val="22"/>
              </w:rPr>
              <w:t xml:space="preserve"> 3 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fs（@</w:t>
            </w:r>
            <w:r w:rsidRPr="00F30035">
              <w:rPr>
                <w:rFonts w:ascii="宋体" w:hAnsi="宋体" w:cs="宋体"/>
                <w:bCs/>
                <w:sz w:val="22"/>
              </w:rPr>
              <w:t>10 H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z</w:t>
            </w:r>
            <w:r w:rsidRPr="00F30035">
              <w:rPr>
                <w:rFonts w:ascii="宋体" w:hAnsi="宋体" w:cs="宋体"/>
                <w:bCs/>
                <w:sz w:val="22"/>
              </w:rPr>
              <w:t>~10 MH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z积分范围）；</w:t>
            </w:r>
          </w:p>
          <w:p w14:paraId="3BB16AEE" w14:textId="4D7A5820" w:rsidR="00D2197A" w:rsidRPr="008F0FFC" w:rsidRDefault="000C214D" w:rsidP="00D2197A">
            <w:pPr>
              <w:tabs>
                <w:tab w:val="left" w:pos="6915"/>
              </w:tabs>
              <w:spacing w:line="240" w:lineRule="atLeast"/>
            </w:pPr>
            <w:r>
              <w:rPr>
                <w:rFonts w:ascii="宋体" w:hAnsi="宋体" w:cs="宋体"/>
                <w:bCs/>
                <w:sz w:val="22"/>
              </w:rPr>
              <w:t xml:space="preserve">6. </w:t>
            </w:r>
            <w:r w:rsidR="00D2197A" w:rsidRPr="00F30035">
              <w:rPr>
                <w:rFonts w:ascii="宋体" w:hAnsi="宋体" w:cs="宋体" w:hint="eastAsia"/>
                <w:bCs/>
                <w:sz w:val="22"/>
              </w:rPr>
              <w:t>1</w:t>
            </w:r>
            <w:r w:rsidR="00D2197A" w:rsidRPr="00F30035">
              <w:rPr>
                <w:rFonts w:ascii="宋体" w:hAnsi="宋体" w:cs="宋体"/>
                <w:bCs/>
                <w:sz w:val="22"/>
              </w:rPr>
              <w:t>U</w:t>
            </w:r>
            <w:r w:rsidR="00D2197A" w:rsidRPr="00F30035">
              <w:rPr>
                <w:rFonts w:ascii="宋体" w:hAnsi="宋体" w:cs="宋体" w:hint="eastAsia"/>
                <w:bCs/>
                <w:sz w:val="22"/>
              </w:rPr>
              <w:t>标准机箱。</w:t>
            </w:r>
          </w:p>
        </w:tc>
        <w:tc>
          <w:tcPr>
            <w:tcW w:w="1418" w:type="dxa"/>
            <w:vAlign w:val="center"/>
          </w:tcPr>
          <w:p w14:paraId="205FF5AB" w14:textId="77777777" w:rsidR="00D2197A" w:rsidRDefault="00D2197A" w:rsidP="00D2197A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D2197A" w:rsidRDefault="00D2197A" w:rsidP="00D2197A">
            <w:pPr>
              <w:spacing w:line="240" w:lineRule="atLeast"/>
              <w:jc w:val="center"/>
            </w:pPr>
          </w:p>
        </w:tc>
      </w:tr>
      <w:tr w:rsidR="00D2197A" w14:paraId="1EB8962E" w14:textId="77777777" w:rsidTr="0048356A">
        <w:trPr>
          <w:trHeight w:val="408"/>
        </w:trPr>
        <w:tc>
          <w:tcPr>
            <w:tcW w:w="705" w:type="dxa"/>
            <w:vAlign w:val="center"/>
          </w:tcPr>
          <w:p w14:paraId="5C44BB6B" w14:textId="5109DE9E" w:rsidR="00D2197A" w:rsidRDefault="00D2197A" w:rsidP="00D2197A">
            <w:pPr>
              <w:spacing w:line="24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6D48E" w14:textId="19719CF8" w:rsidR="00D2197A" w:rsidRPr="00AA3D45" w:rsidRDefault="00D2197A" w:rsidP="00D2197A">
            <w:pPr>
              <w:widowControl/>
              <w:spacing w:line="240" w:lineRule="atLeast"/>
              <w:jc w:val="center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功率放大器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FA3CC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工作频率：4</w:t>
            </w:r>
            <w:r w:rsidRPr="00F30035">
              <w:rPr>
                <w:rFonts w:ascii="宋体" w:hAnsi="宋体" w:cs="宋体"/>
                <w:bCs/>
                <w:sz w:val="22"/>
              </w:rPr>
              <w:t xml:space="preserve">99.8 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MHz；</w:t>
            </w:r>
          </w:p>
          <w:p w14:paraId="255B8A73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工作模式：连续波；</w:t>
            </w:r>
          </w:p>
          <w:p w14:paraId="43DB203D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最大输出功率：≥</w:t>
            </w:r>
            <w:r w:rsidRPr="00F30035">
              <w:rPr>
                <w:rFonts w:ascii="宋体" w:hAnsi="宋体" w:cs="宋体"/>
                <w:bCs/>
                <w:sz w:val="22"/>
              </w:rPr>
              <w:t xml:space="preserve"> 10 W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；</w:t>
            </w:r>
          </w:p>
          <w:p w14:paraId="4870A26B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饱和状态输入功率：≤</w:t>
            </w:r>
            <w:r w:rsidRPr="00F30035">
              <w:rPr>
                <w:rFonts w:ascii="宋体" w:hAnsi="宋体" w:cs="宋体"/>
                <w:bCs/>
                <w:sz w:val="22"/>
              </w:rPr>
              <w:t xml:space="preserve"> 3 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dBm；</w:t>
            </w:r>
          </w:p>
          <w:p w14:paraId="73A53FDF" w14:textId="2A02EE3D" w:rsidR="00D2197A" w:rsidRPr="000C214D" w:rsidRDefault="000C214D" w:rsidP="000C214D">
            <w:pPr>
              <w:widowControl/>
              <w:rPr>
                <w:rFonts w:ascii="宋体" w:hAnsi="宋体" w:cs="宋体"/>
                <w:bCs/>
                <w:sz w:val="22"/>
              </w:rPr>
            </w:pPr>
            <w:r>
              <w:rPr>
                <w:rFonts w:ascii="宋体" w:hAnsi="宋体" w:cs="宋体"/>
                <w:bCs/>
                <w:sz w:val="22"/>
              </w:rPr>
              <w:t xml:space="preserve">5. </w:t>
            </w:r>
            <w:r w:rsidR="00D2197A" w:rsidRPr="000C214D">
              <w:rPr>
                <w:rFonts w:ascii="宋体" w:hAnsi="宋体" w:cs="宋体" w:hint="eastAsia"/>
                <w:bCs/>
                <w:sz w:val="22"/>
              </w:rPr>
              <w:t>1</w:t>
            </w:r>
            <w:r w:rsidR="00D2197A" w:rsidRPr="000C214D">
              <w:rPr>
                <w:rFonts w:ascii="宋体" w:hAnsi="宋体" w:cs="宋体"/>
                <w:bCs/>
                <w:sz w:val="22"/>
              </w:rPr>
              <w:t>U</w:t>
            </w:r>
            <w:r w:rsidR="00D2197A" w:rsidRPr="000C214D">
              <w:rPr>
                <w:rFonts w:ascii="宋体" w:hAnsi="宋体" w:cs="宋体" w:hint="eastAsia"/>
                <w:bCs/>
                <w:sz w:val="22"/>
              </w:rPr>
              <w:t>标准机箱。</w:t>
            </w:r>
          </w:p>
        </w:tc>
        <w:tc>
          <w:tcPr>
            <w:tcW w:w="1418" w:type="dxa"/>
            <w:vAlign w:val="center"/>
          </w:tcPr>
          <w:p w14:paraId="25904A9F" w14:textId="77777777" w:rsidR="00D2197A" w:rsidRDefault="00D2197A" w:rsidP="00D2197A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2B8B6BF0" w14:textId="77777777" w:rsidR="00D2197A" w:rsidRDefault="00D2197A" w:rsidP="00D2197A">
            <w:pPr>
              <w:spacing w:line="240" w:lineRule="atLeast"/>
              <w:jc w:val="center"/>
            </w:pPr>
          </w:p>
        </w:tc>
      </w:tr>
      <w:tr w:rsidR="00D2197A" w14:paraId="228182E8" w14:textId="77777777" w:rsidTr="0048356A">
        <w:trPr>
          <w:trHeight w:val="408"/>
        </w:trPr>
        <w:tc>
          <w:tcPr>
            <w:tcW w:w="705" w:type="dxa"/>
            <w:vAlign w:val="center"/>
          </w:tcPr>
          <w:p w14:paraId="638DF3A4" w14:textId="0D6BEDC7" w:rsidR="00D2197A" w:rsidRDefault="00D2197A" w:rsidP="00D2197A">
            <w:pPr>
              <w:spacing w:line="240" w:lineRule="atLeast"/>
              <w:jc w:val="center"/>
            </w:pPr>
            <w:r>
              <w:t>3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BC82" w14:textId="2721026D" w:rsidR="00D2197A" w:rsidRPr="00AA3D45" w:rsidRDefault="00D2197A" w:rsidP="00D2197A">
            <w:pPr>
              <w:widowControl/>
              <w:spacing w:line="240" w:lineRule="atLeast"/>
              <w:jc w:val="center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功率放大器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CD90" w14:textId="57CFD1EB" w:rsidR="00D2197A" w:rsidRPr="00F30035" w:rsidRDefault="00D2197A" w:rsidP="00D2197A">
            <w:pPr>
              <w:pStyle w:val="a6"/>
              <w:widowControl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工作频率：</w:t>
            </w:r>
            <w:r w:rsidR="0039350C">
              <w:rPr>
                <w:rFonts w:ascii="宋体" w:hAnsi="宋体" w:cs="宋体"/>
                <w:bCs/>
                <w:sz w:val="22"/>
              </w:rPr>
              <w:t>100</w:t>
            </w:r>
            <w:bookmarkStart w:id="0" w:name="_GoBack"/>
            <w:bookmarkEnd w:id="0"/>
            <w:r w:rsidRPr="00F30035">
              <w:rPr>
                <w:rFonts w:ascii="宋体" w:hAnsi="宋体" w:cs="宋体"/>
                <w:bCs/>
                <w:sz w:val="22"/>
              </w:rPr>
              <w:t xml:space="preserve"> 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MHz；</w:t>
            </w:r>
          </w:p>
          <w:p w14:paraId="5AE8EF78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工作模式：连续波；</w:t>
            </w:r>
          </w:p>
          <w:p w14:paraId="3537A67C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最大输出功率：≥</w:t>
            </w:r>
            <w:r w:rsidRPr="00F30035">
              <w:rPr>
                <w:rFonts w:ascii="宋体" w:hAnsi="宋体" w:cs="宋体"/>
                <w:bCs/>
                <w:sz w:val="22"/>
              </w:rPr>
              <w:t xml:space="preserve"> 10 W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；</w:t>
            </w:r>
          </w:p>
          <w:p w14:paraId="32FABF5C" w14:textId="77777777" w:rsidR="00D2197A" w:rsidRPr="00F30035" w:rsidRDefault="00D2197A" w:rsidP="00D2197A">
            <w:pPr>
              <w:pStyle w:val="a6"/>
              <w:widowControl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F30035">
              <w:rPr>
                <w:rFonts w:ascii="宋体" w:hAnsi="宋体" w:cs="宋体" w:hint="eastAsia"/>
                <w:bCs/>
                <w:sz w:val="22"/>
              </w:rPr>
              <w:t>饱和状态输入功率：≤</w:t>
            </w:r>
            <w:r w:rsidRPr="00F30035">
              <w:rPr>
                <w:rFonts w:ascii="宋体" w:hAnsi="宋体" w:cs="宋体"/>
                <w:bCs/>
                <w:sz w:val="22"/>
              </w:rPr>
              <w:t xml:space="preserve"> 3 </w:t>
            </w:r>
            <w:r w:rsidRPr="00F30035">
              <w:rPr>
                <w:rFonts w:ascii="宋体" w:hAnsi="宋体" w:cs="宋体" w:hint="eastAsia"/>
                <w:bCs/>
                <w:sz w:val="22"/>
              </w:rPr>
              <w:t>dBm；</w:t>
            </w:r>
          </w:p>
          <w:p w14:paraId="4AF4B093" w14:textId="20AD0E1B" w:rsidR="00D2197A" w:rsidRPr="000C214D" w:rsidRDefault="000C214D" w:rsidP="000C214D">
            <w:pPr>
              <w:widowControl/>
              <w:rPr>
                <w:rFonts w:ascii="宋体" w:hAnsi="宋体" w:cs="宋体"/>
                <w:bCs/>
                <w:sz w:val="22"/>
              </w:rPr>
            </w:pPr>
            <w:r>
              <w:rPr>
                <w:rFonts w:ascii="宋体" w:hAnsi="宋体" w:cs="宋体"/>
                <w:bCs/>
                <w:sz w:val="22"/>
              </w:rPr>
              <w:t xml:space="preserve">5. </w:t>
            </w:r>
            <w:r w:rsidR="00D2197A" w:rsidRPr="000C214D">
              <w:rPr>
                <w:rFonts w:ascii="宋体" w:hAnsi="宋体" w:cs="宋体" w:hint="eastAsia"/>
                <w:bCs/>
                <w:sz w:val="22"/>
              </w:rPr>
              <w:t>1</w:t>
            </w:r>
            <w:r w:rsidR="00D2197A" w:rsidRPr="000C214D">
              <w:rPr>
                <w:rFonts w:ascii="宋体" w:hAnsi="宋体" w:cs="宋体"/>
                <w:bCs/>
                <w:sz w:val="22"/>
              </w:rPr>
              <w:t>U</w:t>
            </w:r>
            <w:r w:rsidR="00D2197A" w:rsidRPr="000C214D">
              <w:rPr>
                <w:rFonts w:ascii="宋体" w:hAnsi="宋体" w:cs="宋体" w:hint="eastAsia"/>
                <w:bCs/>
                <w:sz w:val="22"/>
              </w:rPr>
              <w:t>标准机箱。</w:t>
            </w:r>
          </w:p>
        </w:tc>
        <w:tc>
          <w:tcPr>
            <w:tcW w:w="1418" w:type="dxa"/>
            <w:vAlign w:val="center"/>
          </w:tcPr>
          <w:p w14:paraId="2826E014" w14:textId="77777777" w:rsidR="00D2197A" w:rsidRDefault="00D2197A" w:rsidP="00D2197A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766F2F96" w14:textId="77777777" w:rsidR="00D2197A" w:rsidRDefault="00D2197A" w:rsidP="00D2197A">
            <w:pPr>
              <w:spacing w:line="240" w:lineRule="atLeast"/>
              <w:jc w:val="center"/>
            </w:pPr>
          </w:p>
        </w:tc>
      </w:tr>
      <w:tr w:rsidR="00F34AE9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578BD525" w:rsidR="00F34AE9" w:rsidRDefault="00D2197A" w:rsidP="008F0FFC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D8384" w14:textId="77777777" w:rsidR="00D2197A" w:rsidRPr="00D2197A" w:rsidRDefault="00D2197A" w:rsidP="00D2197A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交货期：合同签订后三个月内。</w:t>
            </w:r>
          </w:p>
          <w:p w14:paraId="011B36C6" w14:textId="77777777" w:rsidR="00D2197A" w:rsidRPr="00D2197A" w:rsidRDefault="00D2197A" w:rsidP="00D2197A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交付进度：出厂测试合格后，整体交付。</w:t>
            </w:r>
          </w:p>
          <w:p w14:paraId="0C10F8EA" w14:textId="77777777" w:rsidR="00D2197A" w:rsidRPr="00D2197A" w:rsidRDefault="00D2197A" w:rsidP="00D2197A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合同签订后预付合同总额的</w:t>
            </w: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20%</w:t>
            </w: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货物到达甲方并测试合格后支付尾款。</w:t>
            </w:r>
          </w:p>
          <w:p w14:paraId="0229D838" w14:textId="77777777" w:rsidR="00D2197A" w:rsidRPr="00D2197A" w:rsidRDefault="00D2197A" w:rsidP="00D2197A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验收指标及验收要求：验收指标为前述技术指标。根据甲方提供的验收大纲进行验收。</w:t>
            </w:r>
          </w:p>
          <w:p w14:paraId="6B157C36" w14:textId="1A588598" w:rsidR="00F34AE9" w:rsidRPr="004973C3" w:rsidRDefault="00D2197A" w:rsidP="00D2197A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D2197A">
              <w:rPr>
                <w:rFonts w:ascii="Times New Roman" w:eastAsia="宋体" w:hAnsi="Times New Roman" w:cs="Times New Roman" w:hint="eastAsia"/>
                <w:szCs w:val="24"/>
              </w:rPr>
              <w:t>年免费质保。</w:t>
            </w:r>
          </w:p>
        </w:tc>
        <w:tc>
          <w:tcPr>
            <w:tcW w:w="1418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9F2B9" w14:textId="77777777" w:rsidR="00984339" w:rsidRDefault="00984339" w:rsidP="008F5C2B">
      <w:r>
        <w:separator/>
      </w:r>
    </w:p>
  </w:endnote>
  <w:endnote w:type="continuationSeparator" w:id="0">
    <w:p w14:paraId="69068480" w14:textId="77777777" w:rsidR="00984339" w:rsidRDefault="0098433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1138D4" w14:textId="77777777" w:rsidR="00984339" w:rsidRDefault="00984339" w:rsidP="008F5C2B">
      <w:r>
        <w:separator/>
      </w:r>
    </w:p>
  </w:footnote>
  <w:footnote w:type="continuationSeparator" w:id="0">
    <w:p w14:paraId="2F366079" w14:textId="77777777" w:rsidR="00984339" w:rsidRDefault="0098433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30C6D51"/>
    <w:multiLevelType w:val="hybridMultilevel"/>
    <w:tmpl w:val="B2EE07F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24D57C3"/>
    <w:multiLevelType w:val="hybridMultilevel"/>
    <w:tmpl w:val="21681B0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3E63AF"/>
    <w:multiLevelType w:val="hybridMultilevel"/>
    <w:tmpl w:val="200CBE16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3"/>
  </w:num>
  <w:num w:numId="10">
    <w:abstractNumId w:val="0"/>
  </w:num>
  <w:num w:numId="11">
    <w:abstractNumId w:val="11"/>
  </w:num>
  <w:num w:numId="12">
    <w:abstractNumId w:val="10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C214D"/>
    <w:rsid w:val="00102C13"/>
    <w:rsid w:val="001501D1"/>
    <w:rsid w:val="001D3367"/>
    <w:rsid w:val="002026B2"/>
    <w:rsid w:val="00261EE1"/>
    <w:rsid w:val="00267E42"/>
    <w:rsid w:val="002A05CF"/>
    <w:rsid w:val="002C6CC8"/>
    <w:rsid w:val="002D1729"/>
    <w:rsid w:val="002E518A"/>
    <w:rsid w:val="003009AA"/>
    <w:rsid w:val="0034452F"/>
    <w:rsid w:val="0039350C"/>
    <w:rsid w:val="003C2330"/>
    <w:rsid w:val="003C7C5A"/>
    <w:rsid w:val="004626C3"/>
    <w:rsid w:val="004973C3"/>
    <w:rsid w:val="004B0D2F"/>
    <w:rsid w:val="004F24E0"/>
    <w:rsid w:val="00547A75"/>
    <w:rsid w:val="00594527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84339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D011DC"/>
    <w:rsid w:val="00D2197A"/>
    <w:rsid w:val="00D24D09"/>
    <w:rsid w:val="00D72E1E"/>
    <w:rsid w:val="00D81354"/>
    <w:rsid w:val="00DF7666"/>
    <w:rsid w:val="00E00131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D2197A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D21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448</Characters>
  <Application>Microsoft Office Word</Application>
  <DocSecurity>0</DocSecurity>
  <Lines>3</Lines>
  <Paragraphs>1</Paragraphs>
  <ScaleCrop>false</ScaleCrop>
  <Company>P R C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2024-07-15T01:36:00Z</dcterms:created>
  <dcterms:modified xsi:type="dcterms:W3CDTF">2024-08-02T03:14:00Z</dcterms:modified>
</cp:coreProperties>
</file>