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993"/>
        <w:gridCol w:w="1417"/>
        <w:gridCol w:w="4253"/>
        <w:gridCol w:w="1701"/>
        <w:gridCol w:w="1417"/>
      </w:tblGrid>
      <w:tr w:rsidR="00C442AD" w:rsidTr="000D1CD0">
        <w:trPr>
          <w:trHeight w:val="976"/>
        </w:trPr>
        <w:tc>
          <w:tcPr>
            <w:tcW w:w="993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17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253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 w:rsidR="00C70C7D">
              <w:rPr>
                <w:rFonts w:hint="eastAsia"/>
                <w:sz w:val="24"/>
              </w:rPr>
              <w:t>/</w:t>
            </w:r>
            <w:r w:rsidR="00C70C7D">
              <w:rPr>
                <w:sz w:val="24"/>
              </w:rPr>
              <w:t>商务要求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22560E" w:rsidTr="003C5D61">
        <w:trPr>
          <w:trHeight w:val="9826"/>
        </w:trPr>
        <w:tc>
          <w:tcPr>
            <w:tcW w:w="993" w:type="dxa"/>
            <w:vAlign w:val="center"/>
          </w:tcPr>
          <w:p w:rsidR="0022560E" w:rsidRPr="00F96557" w:rsidRDefault="0022560E" w:rsidP="0022560E">
            <w:pPr>
              <w:jc w:val="center"/>
              <w:rPr>
                <w:sz w:val="24"/>
              </w:rPr>
            </w:pPr>
            <w:r w:rsidRPr="00F96557">
              <w:rPr>
                <w:rFonts w:hint="eastAsia"/>
                <w:sz w:val="24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2560E" w:rsidRDefault="0022560E" w:rsidP="000D1CD0">
            <w:pPr>
              <w:jc w:val="center"/>
            </w:pPr>
          </w:p>
          <w:p w:rsidR="0022560E" w:rsidRDefault="003C5D61" w:rsidP="000D1CD0">
            <w:pPr>
              <w:jc w:val="center"/>
            </w:pPr>
            <w:r w:rsidRPr="003C5D61">
              <w:rPr>
                <w:rFonts w:hint="eastAsia"/>
              </w:rPr>
              <w:t>真空腔体及附属调节机构</w:t>
            </w:r>
          </w:p>
          <w:p w:rsidR="0022560E" w:rsidRPr="00556621" w:rsidRDefault="0022560E" w:rsidP="000D1CD0">
            <w:pPr>
              <w:jc w:val="center"/>
            </w:pPr>
          </w:p>
        </w:tc>
        <w:tc>
          <w:tcPr>
            <w:tcW w:w="4253" w:type="dxa"/>
            <w:shd w:val="clear" w:color="auto" w:fill="auto"/>
          </w:tcPr>
          <w:p w:rsidR="003C5D61" w:rsidRPr="003C5D61" w:rsidRDefault="003C5D61" w:rsidP="003C5D61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>
              <w:t>.</w:t>
            </w:r>
            <w:r w:rsidRPr="003C5D61">
              <w:rPr>
                <w:rFonts w:hint="eastAsia"/>
              </w:rPr>
              <w:t>水冷泵站光阑离子泵站组件Ⅱ</w:t>
            </w:r>
          </w:p>
          <w:p w:rsidR="003C5D61" w:rsidRPr="003C5D61" w:rsidRDefault="003C5D61" w:rsidP="003C5D61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>
              <w:t>.</w:t>
            </w:r>
            <w:r w:rsidRPr="003C5D61">
              <w:rPr>
                <w:rFonts w:hint="eastAsia"/>
              </w:rPr>
              <w:t>韧致辐射屏蔽装置（不含铅块）</w:t>
            </w:r>
          </w:p>
          <w:p w:rsidR="003C5D61" w:rsidRPr="003C5D61" w:rsidRDefault="003C5D61" w:rsidP="003C5D61">
            <w:pPr>
              <w:rPr>
                <w:rFonts w:hint="eastAsia"/>
              </w:rPr>
            </w:pPr>
            <w:r>
              <w:rPr>
                <w:rFonts w:hint="eastAsia"/>
              </w:rPr>
              <w:t>3</w:t>
            </w:r>
            <w:r>
              <w:t>.</w:t>
            </w:r>
            <w:r w:rsidRPr="003C5D61">
              <w:rPr>
                <w:rFonts w:hint="eastAsia"/>
              </w:rPr>
              <w:t>离子泵站腔体</w:t>
            </w:r>
          </w:p>
          <w:p w:rsidR="003C5D61" w:rsidRPr="003C5D61" w:rsidRDefault="003C5D61" w:rsidP="003C5D61">
            <w:pPr>
              <w:rPr>
                <w:rFonts w:hint="eastAsia"/>
              </w:rPr>
            </w:pPr>
            <w:r>
              <w:rPr>
                <w:rFonts w:hint="eastAsia"/>
              </w:rPr>
              <w:t>4</w:t>
            </w:r>
            <w:r>
              <w:t>.</w:t>
            </w:r>
            <w:r w:rsidRPr="003C5D61">
              <w:rPr>
                <w:rFonts w:hint="eastAsia"/>
              </w:rPr>
              <w:t>泵站支撑（离子泵站组件Ⅱ）</w:t>
            </w:r>
          </w:p>
          <w:p w:rsidR="003C5D61" w:rsidRPr="003C5D61" w:rsidRDefault="003C5D61" w:rsidP="003C5D61">
            <w:pPr>
              <w:rPr>
                <w:rFonts w:hint="eastAsia"/>
              </w:rPr>
            </w:pPr>
            <w:r>
              <w:rPr>
                <w:rFonts w:hint="eastAsia"/>
              </w:rPr>
              <w:t>5</w:t>
            </w:r>
            <w:r>
              <w:t>.</w:t>
            </w:r>
            <w:r w:rsidRPr="003C5D61">
              <w:rPr>
                <w:rFonts w:hint="eastAsia"/>
              </w:rPr>
              <w:t>镜箱真空室</w:t>
            </w:r>
          </w:p>
          <w:p w:rsidR="003C5D61" w:rsidRPr="003C5D61" w:rsidRDefault="003C5D61" w:rsidP="003C5D61">
            <w:pPr>
              <w:rPr>
                <w:rFonts w:hint="eastAsia"/>
              </w:rPr>
            </w:pPr>
            <w:r>
              <w:rPr>
                <w:rFonts w:hint="eastAsia"/>
              </w:rPr>
              <w:t>6</w:t>
            </w:r>
            <w:r>
              <w:t>.</w:t>
            </w:r>
            <w:r w:rsidRPr="003C5D61">
              <w:rPr>
                <w:rFonts w:hint="eastAsia"/>
              </w:rPr>
              <w:t>后置镜箱支撑调节组件</w:t>
            </w:r>
          </w:p>
          <w:p w:rsidR="003C5D61" w:rsidRPr="003C5D61" w:rsidRDefault="003C5D61" w:rsidP="003C5D61">
            <w:pPr>
              <w:rPr>
                <w:rFonts w:hint="eastAsia"/>
              </w:rPr>
            </w:pPr>
            <w:r w:rsidRPr="003C5D61">
              <w:rPr>
                <w:rFonts w:hint="eastAsia"/>
              </w:rPr>
              <w:t>（后置镜箱底座组件</w:t>
            </w:r>
            <w:r w:rsidRPr="003C5D61">
              <w:rPr>
                <w:rFonts w:hint="eastAsia"/>
              </w:rPr>
              <w:t>21S51-00</w:t>
            </w:r>
            <w:r w:rsidRPr="003C5D61">
              <w:rPr>
                <w:rFonts w:hint="eastAsia"/>
              </w:rPr>
              <w:t>）</w:t>
            </w:r>
          </w:p>
          <w:p w:rsidR="003C5D61" w:rsidRPr="003C5D61" w:rsidRDefault="003C5D61" w:rsidP="003C5D61">
            <w:pPr>
              <w:rPr>
                <w:rFonts w:hint="eastAsia"/>
              </w:rPr>
            </w:pPr>
            <w:r>
              <w:rPr>
                <w:rFonts w:hint="eastAsia"/>
              </w:rPr>
              <w:t>7</w:t>
            </w:r>
            <w:r>
              <w:t>.</w:t>
            </w:r>
            <w:r w:rsidRPr="003C5D61">
              <w:rPr>
                <w:rFonts w:hint="eastAsia"/>
              </w:rPr>
              <w:t>反射镜</w:t>
            </w:r>
            <w:r w:rsidRPr="003C5D61">
              <w:rPr>
                <w:rFonts w:hint="eastAsia"/>
              </w:rPr>
              <w:t>2</w:t>
            </w:r>
            <w:r w:rsidRPr="003C5D61">
              <w:rPr>
                <w:rFonts w:hint="eastAsia"/>
              </w:rPr>
              <w:t>调节组件</w:t>
            </w:r>
          </w:p>
          <w:p w:rsidR="003C5D61" w:rsidRPr="003C5D61" w:rsidRDefault="003C5D61" w:rsidP="003C5D61">
            <w:pPr>
              <w:rPr>
                <w:rFonts w:hint="eastAsia"/>
              </w:rPr>
            </w:pPr>
            <w:r>
              <w:rPr>
                <w:rFonts w:hint="eastAsia"/>
              </w:rPr>
              <w:t>8</w:t>
            </w:r>
            <w:r>
              <w:t>.</w:t>
            </w:r>
            <w:r w:rsidRPr="003C5D61">
              <w:rPr>
                <w:rFonts w:hint="eastAsia"/>
              </w:rPr>
              <w:t>镜架支撑波纹管</w:t>
            </w:r>
          </w:p>
          <w:p w:rsidR="003C5D61" w:rsidRPr="003C5D61" w:rsidRDefault="003C5D61" w:rsidP="003C5D61">
            <w:pPr>
              <w:rPr>
                <w:rFonts w:hint="eastAsia"/>
              </w:rPr>
            </w:pPr>
            <w:r>
              <w:rPr>
                <w:rFonts w:hint="eastAsia"/>
              </w:rPr>
              <w:t>9</w:t>
            </w:r>
            <w:r>
              <w:t>.</w:t>
            </w:r>
            <w:r w:rsidRPr="003C5D61">
              <w:rPr>
                <w:rFonts w:hint="eastAsia"/>
              </w:rPr>
              <w:t>光斑检测组件</w:t>
            </w:r>
          </w:p>
          <w:p w:rsidR="003C5D61" w:rsidRPr="003C5D61" w:rsidRDefault="003C5D61" w:rsidP="003C5D61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>
              <w:t>0.</w:t>
            </w:r>
            <w:r w:rsidRPr="003C5D61">
              <w:rPr>
                <w:rFonts w:hint="eastAsia"/>
              </w:rPr>
              <w:t>花岗岩平台底座组件</w:t>
            </w:r>
          </w:p>
          <w:p w:rsidR="003C5D61" w:rsidRPr="003C5D61" w:rsidRDefault="003C5D61" w:rsidP="003C5D61">
            <w:pPr>
              <w:rPr>
                <w:rFonts w:hint="eastAsia"/>
              </w:rPr>
            </w:pPr>
            <w:r w:rsidRPr="003C5D61">
              <w:rPr>
                <w:rFonts w:hint="eastAsia"/>
              </w:rPr>
              <w:t>（后置镜箱底座组件</w:t>
            </w:r>
            <w:r w:rsidRPr="003C5D61">
              <w:rPr>
                <w:rFonts w:hint="eastAsia"/>
              </w:rPr>
              <w:t>21S56-00</w:t>
            </w:r>
            <w:r w:rsidRPr="003C5D61">
              <w:rPr>
                <w:rFonts w:hint="eastAsia"/>
              </w:rPr>
              <w:t>）</w:t>
            </w:r>
          </w:p>
          <w:p w:rsidR="003C5D61" w:rsidRPr="003C5D61" w:rsidRDefault="003C5D61" w:rsidP="003C5D61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>
              <w:t>1.</w:t>
            </w:r>
            <w:r w:rsidRPr="003C5D61">
              <w:rPr>
                <w:rFonts w:hint="eastAsia"/>
              </w:rPr>
              <w:t>前置镜位置切换导向机构</w:t>
            </w:r>
          </w:p>
          <w:p w:rsidR="003C5D61" w:rsidRPr="003C5D61" w:rsidRDefault="003C5D61" w:rsidP="003C5D61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>
              <w:t>2.</w:t>
            </w:r>
            <w:r w:rsidRPr="003C5D61">
              <w:rPr>
                <w:rFonts w:hint="eastAsia"/>
              </w:rPr>
              <w:t>正弦拉杆固定组件</w:t>
            </w:r>
          </w:p>
          <w:p w:rsidR="003C5D61" w:rsidRPr="003C5D61" w:rsidRDefault="003C5D61" w:rsidP="003C5D61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>
              <w:t>3.</w:t>
            </w:r>
            <w:r w:rsidRPr="003C5D61">
              <w:rPr>
                <w:rFonts w:hint="eastAsia"/>
              </w:rPr>
              <w:t>清洗电极组件</w:t>
            </w:r>
          </w:p>
          <w:p w:rsidR="003C5D61" w:rsidRPr="003C5D61" w:rsidRDefault="003C5D61" w:rsidP="003C5D61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>
              <w:t>4.</w:t>
            </w:r>
            <w:r w:rsidRPr="003C5D61">
              <w:rPr>
                <w:rFonts w:hint="eastAsia"/>
              </w:rPr>
              <w:t>磁力扳手</w:t>
            </w:r>
          </w:p>
          <w:p w:rsidR="003C5D61" w:rsidRPr="003C5D61" w:rsidRDefault="003C5D61" w:rsidP="003C5D61">
            <w:r>
              <w:rPr>
                <w:rFonts w:hint="eastAsia"/>
              </w:rPr>
              <w:t>1</w:t>
            </w:r>
            <w:r>
              <w:t>5.</w:t>
            </w:r>
            <w:r w:rsidRPr="003C5D61">
              <w:rPr>
                <w:rFonts w:hint="eastAsia"/>
              </w:rPr>
              <w:t>正弦导出管</w:t>
            </w:r>
          </w:p>
          <w:p w:rsidR="000D1CD0" w:rsidRPr="000D1CD0" w:rsidRDefault="000D1CD0" w:rsidP="000D1CD0">
            <w:pPr>
              <w:rPr>
                <w:b/>
              </w:rPr>
            </w:pPr>
            <w:r w:rsidRPr="000D1CD0">
              <w:rPr>
                <w:rFonts w:hint="eastAsia"/>
                <w:b/>
              </w:rPr>
              <w:t>商务要求：</w:t>
            </w:r>
          </w:p>
          <w:p w:rsidR="003C5D61" w:rsidRPr="003C5D61" w:rsidRDefault="003C5D61" w:rsidP="003C5D61">
            <w:pPr>
              <w:numPr>
                <w:ilvl w:val="3"/>
                <w:numId w:val="1"/>
              </w:numPr>
            </w:pPr>
            <w:r w:rsidRPr="003C5D61">
              <w:t>交货期：合同签订后</w:t>
            </w:r>
            <w:r w:rsidRPr="003C5D61">
              <w:t>8</w:t>
            </w:r>
            <w:r w:rsidRPr="003C5D61">
              <w:t>个月</w:t>
            </w:r>
            <w:r w:rsidRPr="003C5D61">
              <w:rPr>
                <w:rFonts w:hint="eastAsia"/>
              </w:rPr>
              <w:t>内。</w:t>
            </w:r>
          </w:p>
          <w:p w:rsidR="003C5D61" w:rsidRPr="003C5D61" w:rsidRDefault="003C5D61" w:rsidP="003C5D61">
            <w:pPr>
              <w:numPr>
                <w:ilvl w:val="3"/>
                <w:numId w:val="1"/>
              </w:numPr>
            </w:pPr>
            <w:r w:rsidRPr="003C5D61">
              <w:t>质保期：</w:t>
            </w:r>
            <w:r w:rsidRPr="003C5D61">
              <w:rPr>
                <w:rFonts w:hint="eastAsia"/>
              </w:rPr>
              <w:t>要求供应商提供不短于一年的免费质保，期间非人为因素导致的设备故障，由供应商负责维修并承担所需要的维修费用（包括零部件费用、维修费用）；质保期结束后提供有偿服务。对于免费质保期内进行维修和更换的配件，延保一年。</w:t>
            </w:r>
          </w:p>
          <w:p w:rsidR="0022560E" w:rsidRPr="003C5D61" w:rsidRDefault="003C5D61" w:rsidP="000D1CD0">
            <w:pPr>
              <w:numPr>
                <w:ilvl w:val="3"/>
                <w:numId w:val="1"/>
              </w:numPr>
              <w:rPr>
                <w:rFonts w:hint="eastAsia"/>
              </w:rPr>
            </w:pPr>
            <w:r w:rsidRPr="003C5D61">
              <w:rPr>
                <w:rFonts w:hint="eastAsia"/>
              </w:rPr>
              <w:t>售后服务</w:t>
            </w:r>
            <w:r w:rsidRPr="003C5D61">
              <w:t>：接到甲方要求后</w:t>
            </w:r>
            <w:r w:rsidRPr="003C5D61">
              <w:t>24</w:t>
            </w:r>
            <w:r w:rsidRPr="003C5D61">
              <w:t>小时内电话响应，</w:t>
            </w:r>
            <w:r w:rsidRPr="003C5D61">
              <w:t>48</w:t>
            </w:r>
            <w:r w:rsidRPr="003C5D61">
              <w:t>小时内提出解决方案。如需现场解决，技术人员</w:t>
            </w:r>
            <w:r w:rsidRPr="003C5D61">
              <w:t>72</w:t>
            </w:r>
            <w:r w:rsidRPr="003C5D61">
              <w:t>小时内到达现场。</w:t>
            </w:r>
            <w:bookmarkStart w:id="0" w:name="_GoBack"/>
            <w:bookmarkEnd w:id="0"/>
          </w:p>
        </w:tc>
        <w:tc>
          <w:tcPr>
            <w:tcW w:w="1701" w:type="dxa"/>
            <w:vAlign w:val="center"/>
          </w:tcPr>
          <w:p w:rsidR="0022560E" w:rsidRDefault="0022560E" w:rsidP="0022560E">
            <w:pPr>
              <w:jc w:val="center"/>
            </w:pPr>
          </w:p>
        </w:tc>
        <w:tc>
          <w:tcPr>
            <w:tcW w:w="1417" w:type="dxa"/>
            <w:vAlign w:val="center"/>
          </w:tcPr>
          <w:p w:rsidR="0022560E" w:rsidRDefault="0022560E" w:rsidP="0022560E">
            <w:pPr>
              <w:jc w:val="center"/>
            </w:pPr>
          </w:p>
        </w:tc>
      </w:tr>
    </w:tbl>
    <w:p w:rsidR="007441ED" w:rsidRDefault="007441ED"/>
    <w:p w:rsidR="007441ED" w:rsidRPr="007441ED" w:rsidRDefault="007441ED" w:rsidP="007441ED">
      <w:pPr>
        <w:spacing w:line="360" w:lineRule="auto"/>
        <w:rPr>
          <w:sz w:val="24"/>
        </w:rPr>
      </w:pPr>
      <w:r>
        <w:t xml:space="preserve">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61D6" w:rsidRDefault="007A61D6" w:rsidP="00012EFB">
      <w:r>
        <w:separator/>
      </w:r>
    </w:p>
  </w:endnote>
  <w:endnote w:type="continuationSeparator" w:id="0">
    <w:p w:rsidR="007A61D6" w:rsidRDefault="007A61D6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61D6" w:rsidRDefault="007A61D6" w:rsidP="00012EFB">
      <w:r>
        <w:separator/>
      </w:r>
    </w:p>
  </w:footnote>
  <w:footnote w:type="continuationSeparator" w:id="0">
    <w:p w:rsidR="007A61D6" w:rsidRDefault="007A61D6" w:rsidP="00012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10039"/>
    <w:multiLevelType w:val="hybridMultilevel"/>
    <w:tmpl w:val="7D82672C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>
      <w:start w:val="1"/>
      <w:numFmt w:val="decimal"/>
      <w:lvlText w:val="%4."/>
      <w:lvlJc w:val="left"/>
      <w:pPr>
        <w:ind w:left="42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D1CD0"/>
    <w:rsid w:val="0022560E"/>
    <w:rsid w:val="0036461A"/>
    <w:rsid w:val="003C5D61"/>
    <w:rsid w:val="004012CB"/>
    <w:rsid w:val="00595DAB"/>
    <w:rsid w:val="005E3AEA"/>
    <w:rsid w:val="00661C1A"/>
    <w:rsid w:val="00670B3D"/>
    <w:rsid w:val="0071002C"/>
    <w:rsid w:val="007441ED"/>
    <w:rsid w:val="007A61D6"/>
    <w:rsid w:val="00811B08"/>
    <w:rsid w:val="008659C4"/>
    <w:rsid w:val="008F115F"/>
    <w:rsid w:val="00961437"/>
    <w:rsid w:val="009C4C31"/>
    <w:rsid w:val="00C35938"/>
    <w:rsid w:val="00C442AD"/>
    <w:rsid w:val="00C70C7D"/>
    <w:rsid w:val="00E26595"/>
    <w:rsid w:val="00E930C8"/>
    <w:rsid w:val="00F96557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82</Words>
  <Characters>468</Characters>
  <Application>Microsoft Office Word</Application>
  <DocSecurity>0</DocSecurity>
  <Lines>3</Lines>
  <Paragraphs>1</Paragraphs>
  <ScaleCrop>false</ScaleCrop>
  <Company>P R C</Company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11</cp:revision>
  <dcterms:created xsi:type="dcterms:W3CDTF">2022-07-29T06:10:00Z</dcterms:created>
  <dcterms:modified xsi:type="dcterms:W3CDTF">2022-11-29T06:55:00Z</dcterms:modified>
</cp:coreProperties>
</file>