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C72E87" w14:paraId="3943849B" w14:textId="77777777" w:rsidTr="008B0E27">
        <w:trPr>
          <w:trHeight w:val="408"/>
        </w:trPr>
        <w:tc>
          <w:tcPr>
            <w:tcW w:w="705" w:type="dxa"/>
            <w:vAlign w:val="center"/>
          </w:tcPr>
          <w:p w14:paraId="185CA09D" w14:textId="77777777" w:rsidR="00C72E87" w:rsidRDefault="00C72E87" w:rsidP="00C72E87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5F0C8CC0" w:rsidR="00C72E87" w:rsidRPr="00995429" w:rsidRDefault="00C72E87" w:rsidP="00C72E8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7B65BA">
              <w:rPr>
                <w:rFonts w:hint="eastAsia"/>
              </w:rPr>
              <w:t>漫反射附近及控温仪和漫反射原位反应池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B16AEE" w14:textId="7F80852D" w:rsidR="00C72E87" w:rsidRPr="00CD5217" w:rsidRDefault="00C72E87" w:rsidP="003B6E6F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bookmarkStart w:id="0" w:name="_GoBack"/>
            <w:bookmarkEnd w:id="0"/>
            <w:r w:rsidRPr="007B65BA">
              <w:rPr>
                <w:rFonts w:ascii="Times New Roman" w:hAnsi="Times New Roman" w:hint="eastAsia"/>
              </w:rPr>
              <w:t>温度范围</w:t>
            </w:r>
            <w:r w:rsidRPr="007B65BA">
              <w:rPr>
                <w:rFonts w:ascii="Times New Roman" w:hAnsi="Times New Roman" w:hint="eastAsia"/>
              </w:rPr>
              <w:t>:</w:t>
            </w:r>
            <w:r w:rsidRPr="007B65BA">
              <w:rPr>
                <w:rFonts w:ascii="Times New Roman" w:hAnsi="Times New Roman" w:hint="eastAsia"/>
              </w:rPr>
              <w:t>室温</w:t>
            </w:r>
            <w:r w:rsidRPr="007B65BA">
              <w:rPr>
                <w:rFonts w:ascii="Times New Roman" w:hAnsi="Times New Roman" w:hint="eastAsia"/>
              </w:rPr>
              <w:t>-500</w:t>
            </w:r>
            <w:r w:rsidRPr="007B65BA">
              <w:rPr>
                <w:rFonts w:ascii="Times New Roman" w:hAnsi="Times New Roman" w:hint="eastAsia"/>
              </w:rPr>
              <w:t>℃，控温精度</w:t>
            </w:r>
            <w:r w:rsidRPr="007B65BA">
              <w:rPr>
                <w:rFonts w:ascii="Times New Roman" w:hAnsi="Times New Roman" w:hint="eastAsia"/>
              </w:rPr>
              <w:t>;</w:t>
            </w:r>
            <w:r w:rsidRPr="007B65BA">
              <w:rPr>
                <w:rFonts w:ascii="Times New Roman" w:hAnsi="Times New Roman" w:hint="eastAsia"/>
              </w:rPr>
              <w:t>±</w:t>
            </w:r>
            <w:r w:rsidRPr="007B65BA">
              <w:rPr>
                <w:rFonts w:ascii="Times New Roman" w:hAnsi="Times New Roman" w:hint="eastAsia"/>
              </w:rPr>
              <w:t>1</w:t>
            </w:r>
            <w:r w:rsidRPr="007B65BA">
              <w:rPr>
                <w:rFonts w:ascii="Times New Roman" w:hAnsi="Times New Roman" w:hint="eastAsia"/>
              </w:rPr>
              <w:t>℃</w:t>
            </w:r>
            <w:r w:rsidRPr="007B65BA">
              <w:rPr>
                <w:rFonts w:ascii="Times New Roman" w:hAnsi="Times New Roman" w:hint="eastAsia"/>
              </w:rPr>
              <w:t>;</w:t>
            </w:r>
            <w:r w:rsidRPr="007B65BA">
              <w:rPr>
                <w:rFonts w:ascii="Times New Roman" w:hAnsi="Times New Roman" w:hint="eastAsia"/>
              </w:rPr>
              <w:t>压力范围</w:t>
            </w:r>
            <w:r w:rsidRPr="007B65BA">
              <w:rPr>
                <w:rFonts w:ascii="Times New Roman" w:hAnsi="Times New Roman" w:hint="eastAsia"/>
              </w:rPr>
              <w:t>;</w:t>
            </w:r>
            <w:r w:rsidRPr="007B65BA">
              <w:rPr>
                <w:rFonts w:ascii="Times New Roman" w:hAnsi="Times New Roman" w:hint="eastAsia"/>
              </w:rPr>
              <w:t>达到</w:t>
            </w:r>
            <w:r w:rsidRPr="007B65BA">
              <w:rPr>
                <w:rFonts w:ascii="Times New Roman" w:hAnsi="Times New Roman" w:hint="eastAsia"/>
              </w:rPr>
              <w:t xml:space="preserve"> 1.5MPa</w:t>
            </w:r>
          </w:p>
        </w:tc>
        <w:tc>
          <w:tcPr>
            <w:tcW w:w="1418" w:type="dxa"/>
            <w:vAlign w:val="center"/>
          </w:tcPr>
          <w:p w14:paraId="205FF5AB" w14:textId="77777777" w:rsidR="00C72E87" w:rsidRDefault="00C72E87" w:rsidP="00C72E8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C72E87" w:rsidRDefault="00C72E87" w:rsidP="00C72E87">
            <w:pPr>
              <w:spacing w:line="240" w:lineRule="atLeast"/>
              <w:jc w:val="center"/>
            </w:pPr>
          </w:p>
        </w:tc>
      </w:tr>
      <w:tr w:rsidR="005C4758" w14:paraId="497EA63B" w14:textId="77777777" w:rsidTr="00F34AE9">
        <w:trPr>
          <w:trHeight w:val="408"/>
        </w:trPr>
        <w:tc>
          <w:tcPr>
            <w:tcW w:w="705" w:type="dxa"/>
            <w:vAlign w:val="center"/>
          </w:tcPr>
          <w:p w14:paraId="21D5CC9B" w14:textId="13C029C8" w:rsidR="005C4758" w:rsidRDefault="005C4758" w:rsidP="005C4758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5C4758" w:rsidRDefault="005C4758" w:rsidP="005C4758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63D32" w14:textId="77777777" w:rsidR="00C72E87" w:rsidRPr="00C72E87" w:rsidRDefault="00C72E87" w:rsidP="00C72E87">
            <w:pPr>
              <w:tabs>
                <w:tab w:val="left" w:pos="6915"/>
              </w:tabs>
              <w:jc w:val="left"/>
              <w:rPr>
                <w:rFonts w:ascii="Times New Roman" w:hAnsi="Times New Roman" w:cs="Times New Roman"/>
              </w:rPr>
            </w:pPr>
            <w:r w:rsidRPr="00C72E87">
              <w:rPr>
                <w:rFonts w:ascii="Times New Roman" w:hAnsi="Times New Roman" w:cs="Times New Roman" w:hint="eastAsia"/>
              </w:rPr>
              <w:t>交货期</w:t>
            </w:r>
            <w:r w:rsidRPr="00C72E87">
              <w:rPr>
                <w:rFonts w:ascii="Times New Roman" w:hAnsi="Times New Roman" w:cs="Times New Roman" w:hint="eastAsia"/>
              </w:rPr>
              <w:t>:</w:t>
            </w:r>
            <w:r w:rsidRPr="00C72E87">
              <w:rPr>
                <w:rFonts w:ascii="Times New Roman" w:hAnsi="Times New Roman" w:cs="Times New Roman" w:hint="eastAsia"/>
              </w:rPr>
              <w:t>合同签订后三个月内。</w:t>
            </w:r>
          </w:p>
          <w:p w14:paraId="46269682" w14:textId="77777777" w:rsidR="00C72E87" w:rsidRPr="00C72E87" w:rsidRDefault="00C72E87" w:rsidP="00C72E87">
            <w:pPr>
              <w:tabs>
                <w:tab w:val="left" w:pos="6915"/>
              </w:tabs>
              <w:jc w:val="left"/>
              <w:rPr>
                <w:rFonts w:ascii="Times New Roman" w:hAnsi="Times New Roman" w:cs="Times New Roman"/>
              </w:rPr>
            </w:pPr>
            <w:r w:rsidRPr="00C72E87">
              <w:rPr>
                <w:rFonts w:ascii="Times New Roman" w:hAnsi="Times New Roman" w:cs="Times New Roman" w:hint="eastAsia"/>
              </w:rPr>
              <w:t>交付进度</w:t>
            </w:r>
            <w:r w:rsidRPr="00C72E87">
              <w:rPr>
                <w:rFonts w:ascii="Times New Roman" w:hAnsi="Times New Roman" w:cs="Times New Roman" w:hint="eastAsia"/>
              </w:rPr>
              <w:t>:</w:t>
            </w:r>
            <w:r w:rsidRPr="00C72E87">
              <w:rPr>
                <w:rFonts w:ascii="Times New Roman" w:hAnsi="Times New Roman" w:cs="Times New Roman" w:hint="eastAsia"/>
              </w:rPr>
              <w:t>一次性交付。</w:t>
            </w:r>
          </w:p>
          <w:p w14:paraId="5168D011" w14:textId="77777777" w:rsidR="00C72E87" w:rsidRPr="00C72E87" w:rsidRDefault="00C72E87" w:rsidP="00C72E87">
            <w:pPr>
              <w:tabs>
                <w:tab w:val="left" w:pos="6915"/>
              </w:tabs>
              <w:jc w:val="left"/>
              <w:rPr>
                <w:rFonts w:ascii="Times New Roman" w:hAnsi="Times New Roman" w:cs="Times New Roman"/>
              </w:rPr>
            </w:pPr>
            <w:r w:rsidRPr="00C72E87">
              <w:rPr>
                <w:rFonts w:ascii="Times New Roman" w:hAnsi="Times New Roman" w:cs="Times New Roman" w:hint="eastAsia"/>
              </w:rPr>
              <w:t>付款方式</w:t>
            </w:r>
            <w:r w:rsidRPr="00C72E87">
              <w:rPr>
                <w:rFonts w:ascii="Times New Roman" w:hAnsi="Times New Roman" w:cs="Times New Roman" w:hint="eastAsia"/>
              </w:rPr>
              <w:t>:</w:t>
            </w:r>
            <w:r w:rsidRPr="00C72E87">
              <w:rPr>
                <w:rFonts w:ascii="Times New Roman" w:hAnsi="Times New Roman" w:cs="Times New Roman" w:hint="eastAsia"/>
              </w:rPr>
              <w:t>合同签订后预付合同总额的</w:t>
            </w:r>
            <w:r w:rsidRPr="00C72E87">
              <w:rPr>
                <w:rFonts w:ascii="Times New Roman" w:hAnsi="Times New Roman" w:cs="Times New Roman" w:hint="eastAsia"/>
              </w:rPr>
              <w:t>80%</w:t>
            </w:r>
            <w:r w:rsidRPr="00C72E87">
              <w:rPr>
                <w:rFonts w:ascii="Times New Roman" w:hAnsi="Times New Roman" w:cs="Times New Roman" w:hint="eastAsia"/>
              </w:rPr>
              <w:t>，验收合格后支付</w:t>
            </w:r>
            <w:r w:rsidRPr="00C72E87">
              <w:rPr>
                <w:rFonts w:ascii="Times New Roman" w:hAnsi="Times New Roman" w:cs="Times New Roman" w:hint="eastAsia"/>
              </w:rPr>
              <w:t xml:space="preserve"> 20%</w:t>
            </w:r>
            <w:r w:rsidRPr="00C72E87">
              <w:rPr>
                <w:rFonts w:ascii="Times New Roman" w:hAnsi="Times New Roman" w:cs="Times New Roman" w:hint="eastAsia"/>
              </w:rPr>
              <w:t>。</w:t>
            </w:r>
          </w:p>
          <w:p w14:paraId="3D030A05" w14:textId="77777777" w:rsidR="00C72E87" w:rsidRPr="00C72E87" w:rsidRDefault="00C72E87" w:rsidP="00C72E87">
            <w:pPr>
              <w:tabs>
                <w:tab w:val="left" w:pos="6915"/>
              </w:tabs>
              <w:jc w:val="left"/>
              <w:rPr>
                <w:rFonts w:ascii="Times New Roman" w:hAnsi="Times New Roman" w:cs="Times New Roman"/>
              </w:rPr>
            </w:pPr>
            <w:r w:rsidRPr="00C72E87">
              <w:rPr>
                <w:rFonts w:ascii="Times New Roman" w:hAnsi="Times New Roman" w:cs="Times New Roman" w:hint="eastAsia"/>
              </w:rPr>
              <w:t>验收指标及验收要求</w:t>
            </w:r>
            <w:r w:rsidRPr="00C72E87">
              <w:rPr>
                <w:rFonts w:ascii="Times New Roman" w:hAnsi="Times New Roman" w:cs="Times New Roman" w:hint="eastAsia"/>
              </w:rPr>
              <w:t>:</w:t>
            </w:r>
            <w:r w:rsidRPr="00C72E87">
              <w:rPr>
                <w:rFonts w:ascii="Times New Roman" w:hAnsi="Times New Roman" w:cs="Times New Roman" w:hint="eastAsia"/>
              </w:rPr>
              <w:t>提供出厂检测报告，需要包含温度范围</w:t>
            </w:r>
            <w:r w:rsidRPr="00C72E87">
              <w:rPr>
                <w:rFonts w:ascii="Times New Roman" w:hAnsi="Times New Roman" w:cs="Times New Roman" w:hint="eastAsia"/>
              </w:rPr>
              <w:t>:</w:t>
            </w:r>
            <w:r w:rsidRPr="00C72E87">
              <w:rPr>
                <w:rFonts w:ascii="Times New Roman" w:hAnsi="Times New Roman" w:cs="Times New Roman" w:hint="eastAsia"/>
              </w:rPr>
              <w:t>室温</w:t>
            </w:r>
            <w:r w:rsidRPr="00C72E87">
              <w:rPr>
                <w:rFonts w:ascii="Times New Roman" w:hAnsi="Times New Roman" w:cs="Times New Roman" w:hint="eastAsia"/>
              </w:rPr>
              <w:t>-500</w:t>
            </w:r>
            <w:r w:rsidRPr="00C72E87">
              <w:rPr>
                <w:rFonts w:ascii="Times New Roman" w:hAnsi="Times New Roman" w:cs="Times New Roman" w:hint="eastAsia"/>
              </w:rPr>
              <w:t>℃，控温精度</w:t>
            </w:r>
            <w:r w:rsidRPr="00C72E87">
              <w:rPr>
                <w:rFonts w:ascii="Times New Roman" w:hAnsi="Times New Roman" w:cs="Times New Roman" w:hint="eastAsia"/>
              </w:rPr>
              <w:t>:</w:t>
            </w:r>
            <w:r w:rsidRPr="00C72E87">
              <w:rPr>
                <w:rFonts w:ascii="Times New Roman" w:hAnsi="Times New Roman" w:cs="Times New Roman" w:hint="eastAsia"/>
              </w:rPr>
              <w:t>土</w:t>
            </w:r>
            <w:r w:rsidRPr="00C72E87">
              <w:rPr>
                <w:rFonts w:ascii="Times New Roman" w:hAnsi="Times New Roman" w:cs="Times New Roman" w:hint="eastAsia"/>
              </w:rPr>
              <w:t xml:space="preserve"> 1</w:t>
            </w:r>
            <w:r w:rsidRPr="00C72E87">
              <w:rPr>
                <w:rFonts w:ascii="Times New Roman" w:hAnsi="Times New Roman" w:cs="Times New Roman" w:hint="eastAsia"/>
              </w:rPr>
              <w:t>℃</w:t>
            </w:r>
            <w:r w:rsidRPr="00C72E87">
              <w:rPr>
                <w:rFonts w:ascii="Times New Roman" w:hAnsi="Times New Roman" w:cs="Times New Roman" w:hint="eastAsia"/>
              </w:rPr>
              <w:t>;</w:t>
            </w:r>
            <w:r w:rsidRPr="00C72E87">
              <w:rPr>
                <w:rFonts w:ascii="Times New Roman" w:hAnsi="Times New Roman" w:cs="Times New Roman" w:hint="eastAsia"/>
              </w:rPr>
              <w:t>压力范围</w:t>
            </w:r>
            <w:r w:rsidRPr="00C72E87">
              <w:rPr>
                <w:rFonts w:ascii="Times New Roman" w:hAnsi="Times New Roman" w:cs="Times New Roman" w:hint="eastAsia"/>
              </w:rPr>
              <w:t>:</w:t>
            </w:r>
            <w:r w:rsidRPr="00C72E87">
              <w:rPr>
                <w:rFonts w:ascii="Times New Roman" w:hAnsi="Times New Roman" w:cs="Times New Roman" w:hint="eastAsia"/>
              </w:rPr>
              <w:t>达到</w:t>
            </w:r>
            <w:r w:rsidRPr="00C72E87">
              <w:rPr>
                <w:rFonts w:ascii="Times New Roman" w:hAnsi="Times New Roman" w:cs="Times New Roman" w:hint="eastAsia"/>
              </w:rPr>
              <w:t xml:space="preserve"> 1.5MPa </w:t>
            </w:r>
            <w:r w:rsidRPr="00C72E87">
              <w:rPr>
                <w:rFonts w:ascii="Times New Roman" w:hAnsi="Times New Roman" w:cs="Times New Roman" w:hint="eastAsia"/>
              </w:rPr>
              <w:t>等指标。</w:t>
            </w:r>
          </w:p>
          <w:p w14:paraId="6B157C36" w14:textId="38A44699" w:rsidR="005C4758" w:rsidRPr="00F70F95" w:rsidRDefault="00C72E87" w:rsidP="00C72E87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C72E87">
              <w:rPr>
                <w:rFonts w:ascii="Times New Roman" w:hAnsi="Times New Roman" w:cs="Times New Roman" w:hint="eastAsia"/>
              </w:rPr>
              <w:t>质保期：一年。</w:t>
            </w:r>
          </w:p>
        </w:tc>
        <w:tc>
          <w:tcPr>
            <w:tcW w:w="1418" w:type="dxa"/>
            <w:vAlign w:val="center"/>
          </w:tcPr>
          <w:p w14:paraId="324B1D27" w14:textId="77777777" w:rsidR="005C4758" w:rsidRDefault="005C4758" w:rsidP="005C475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5C4758" w:rsidRDefault="005C4758" w:rsidP="005C4758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6033CE" w14:textId="77777777" w:rsidR="009735EB" w:rsidRDefault="009735EB" w:rsidP="008F5C2B">
      <w:r>
        <w:separator/>
      </w:r>
    </w:p>
  </w:endnote>
  <w:endnote w:type="continuationSeparator" w:id="0">
    <w:p w14:paraId="5B0BB00F" w14:textId="77777777" w:rsidR="009735EB" w:rsidRDefault="009735EB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DB3625" w14:textId="77777777" w:rsidR="009735EB" w:rsidRDefault="009735EB" w:rsidP="008F5C2B">
      <w:r>
        <w:separator/>
      </w:r>
    </w:p>
  </w:footnote>
  <w:footnote w:type="continuationSeparator" w:id="0">
    <w:p w14:paraId="6E83AC90" w14:textId="77777777" w:rsidR="009735EB" w:rsidRDefault="009735EB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01BC35B"/>
    <w:multiLevelType w:val="singleLevel"/>
    <w:tmpl w:val="901BC35B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">
    <w:nsid w:val="F3C87C4C"/>
    <w:multiLevelType w:val="singleLevel"/>
    <w:tmpl w:val="F3C87C4C"/>
    <w:lvl w:ilvl="0">
      <w:start w:val="1"/>
      <w:numFmt w:val="decimal"/>
      <w:suff w:val="nothing"/>
      <w:lvlText w:val="%1、"/>
      <w:lvlJc w:val="left"/>
      <w:pPr>
        <w:ind w:left="-420"/>
      </w:pPr>
    </w:lvl>
  </w:abstractNum>
  <w:abstractNum w:abstractNumId="2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4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1A5F6AC4"/>
    <w:multiLevelType w:val="hybridMultilevel"/>
    <w:tmpl w:val="982080A0"/>
    <w:lvl w:ilvl="0" w:tplc="87462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8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451921D7"/>
    <w:multiLevelType w:val="singleLevel"/>
    <w:tmpl w:val="451921D7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0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10"/>
  </w:num>
  <w:num w:numId="4">
    <w:abstractNumId w:val="8"/>
  </w:num>
  <w:num w:numId="5">
    <w:abstractNumId w:val="6"/>
  </w:num>
  <w:num w:numId="6">
    <w:abstractNumId w:val="13"/>
  </w:num>
  <w:num w:numId="7">
    <w:abstractNumId w:val="3"/>
  </w:num>
  <w:num w:numId="8">
    <w:abstractNumId w:val="14"/>
  </w:num>
  <w:num w:numId="9">
    <w:abstractNumId w:val="4"/>
  </w:num>
  <w:num w:numId="10">
    <w:abstractNumId w:val="2"/>
  </w:num>
  <w:num w:numId="11">
    <w:abstractNumId w:val="12"/>
  </w:num>
  <w:num w:numId="12">
    <w:abstractNumId w:val="5"/>
  </w:num>
  <w:num w:numId="13">
    <w:abstractNumId w:val="1"/>
  </w:num>
  <w:num w:numId="14">
    <w:abstractNumId w:val="0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090223"/>
    <w:rsid w:val="00102C13"/>
    <w:rsid w:val="001501D1"/>
    <w:rsid w:val="001D3367"/>
    <w:rsid w:val="002026B2"/>
    <w:rsid w:val="00226893"/>
    <w:rsid w:val="00261EE1"/>
    <w:rsid w:val="00267E42"/>
    <w:rsid w:val="002D1729"/>
    <w:rsid w:val="002E518A"/>
    <w:rsid w:val="003009AA"/>
    <w:rsid w:val="003B6E6F"/>
    <w:rsid w:val="003C2330"/>
    <w:rsid w:val="003C7C5A"/>
    <w:rsid w:val="004626C3"/>
    <w:rsid w:val="004973C3"/>
    <w:rsid w:val="004B0D2F"/>
    <w:rsid w:val="00547A75"/>
    <w:rsid w:val="005C4758"/>
    <w:rsid w:val="005F7E7B"/>
    <w:rsid w:val="006053F2"/>
    <w:rsid w:val="00642CDA"/>
    <w:rsid w:val="00670B3D"/>
    <w:rsid w:val="006D67E0"/>
    <w:rsid w:val="00705387"/>
    <w:rsid w:val="00720BC4"/>
    <w:rsid w:val="007230C5"/>
    <w:rsid w:val="00731AE1"/>
    <w:rsid w:val="00744E8E"/>
    <w:rsid w:val="00757D88"/>
    <w:rsid w:val="007B2AE3"/>
    <w:rsid w:val="00811B08"/>
    <w:rsid w:val="008A717C"/>
    <w:rsid w:val="008D62B6"/>
    <w:rsid w:val="008F0FFC"/>
    <w:rsid w:val="008F5C2B"/>
    <w:rsid w:val="009149BA"/>
    <w:rsid w:val="00961437"/>
    <w:rsid w:val="009735EB"/>
    <w:rsid w:val="00995429"/>
    <w:rsid w:val="00996AC3"/>
    <w:rsid w:val="009B6E26"/>
    <w:rsid w:val="009C3224"/>
    <w:rsid w:val="009C4C31"/>
    <w:rsid w:val="009F5C3A"/>
    <w:rsid w:val="00A01094"/>
    <w:rsid w:val="00A20D98"/>
    <w:rsid w:val="00A27625"/>
    <w:rsid w:val="00A533CA"/>
    <w:rsid w:val="00AC67EF"/>
    <w:rsid w:val="00AF7A8B"/>
    <w:rsid w:val="00B73472"/>
    <w:rsid w:val="00B7785A"/>
    <w:rsid w:val="00BA1B3F"/>
    <w:rsid w:val="00BC2767"/>
    <w:rsid w:val="00C1298E"/>
    <w:rsid w:val="00C26D9F"/>
    <w:rsid w:val="00C442AD"/>
    <w:rsid w:val="00C6525C"/>
    <w:rsid w:val="00C72E87"/>
    <w:rsid w:val="00CA3288"/>
    <w:rsid w:val="00CD5217"/>
    <w:rsid w:val="00D011DC"/>
    <w:rsid w:val="00D04097"/>
    <w:rsid w:val="00D24D09"/>
    <w:rsid w:val="00D72E1E"/>
    <w:rsid w:val="00D81354"/>
    <w:rsid w:val="00E00131"/>
    <w:rsid w:val="00E147A9"/>
    <w:rsid w:val="00E762FD"/>
    <w:rsid w:val="00E930C8"/>
    <w:rsid w:val="00EA6BA9"/>
    <w:rsid w:val="00F34AE9"/>
    <w:rsid w:val="00F50B62"/>
    <w:rsid w:val="00F70F95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99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47</Words>
  <Characters>269</Characters>
  <Application>Microsoft Office Word</Application>
  <DocSecurity>0</DocSecurity>
  <Lines>2</Lines>
  <Paragraphs>1</Paragraphs>
  <ScaleCrop>false</ScaleCrop>
  <Company>P R C</Company>
  <LinksUpToDate>false</LinksUpToDate>
  <CharactersWithSpaces>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19</cp:revision>
  <dcterms:created xsi:type="dcterms:W3CDTF">2024-07-15T01:36:00Z</dcterms:created>
  <dcterms:modified xsi:type="dcterms:W3CDTF">2025-06-17T01:49:00Z</dcterms:modified>
</cp:coreProperties>
</file>