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7C2FB7">
        <w:trPr>
          <w:trHeight w:val="2752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E73764" w:rsidP="009C4C31">
            <w:pPr>
              <w:jc w:val="center"/>
            </w:pPr>
            <w:r w:rsidRPr="00E73764">
              <w:rPr>
                <w:bCs/>
              </w:rPr>
              <w:t>分子泵</w:t>
            </w:r>
            <w:r w:rsidRPr="00E73764">
              <w:rPr>
                <w:bCs/>
              </w:rPr>
              <w:t>Hipace 80</w:t>
            </w:r>
          </w:p>
        </w:tc>
        <w:tc>
          <w:tcPr>
            <w:tcW w:w="3261" w:type="dxa"/>
            <w:vAlign w:val="center"/>
          </w:tcPr>
          <w:p w:rsidR="00E73764" w:rsidRPr="00E73764" w:rsidRDefault="00E73764" w:rsidP="00E73764">
            <w:pPr>
              <w:rPr>
                <w:bCs/>
              </w:rPr>
            </w:pPr>
            <w:r w:rsidRPr="00E73764">
              <w:rPr>
                <w:bCs/>
              </w:rPr>
              <w:t>分子泵用于维持真空腔体的真空条件。</w:t>
            </w:r>
          </w:p>
          <w:p w:rsidR="00C442AD" w:rsidRPr="00DF4750" w:rsidRDefault="00E73764" w:rsidP="00E73764">
            <w:r w:rsidRPr="00E73764">
              <w:rPr>
                <w:bCs/>
              </w:rPr>
              <w:t>Hipace80 with TC110, DN63CF-F, PM P03 941(</w:t>
            </w:r>
            <w:r w:rsidRPr="00E73764">
              <w:rPr>
                <w:bCs/>
              </w:rPr>
              <w:t>包含</w:t>
            </w:r>
            <w:r w:rsidRPr="00E73764">
              <w:rPr>
                <w:bCs/>
              </w:rPr>
              <w:t>CF63</w:t>
            </w:r>
            <w:r w:rsidRPr="00E73764">
              <w:rPr>
                <w:bCs/>
              </w:rPr>
              <w:t>护网</w:t>
            </w:r>
            <w:r w:rsidRPr="00E73764">
              <w:rPr>
                <w:bCs/>
              </w:rPr>
              <w:t>PM 016 333</w:t>
            </w:r>
            <w:r w:rsidRPr="00E73764">
              <w:rPr>
                <w:bCs/>
              </w:rPr>
              <w:t>，控制器</w:t>
            </w:r>
            <w:r w:rsidRPr="00E73764">
              <w:rPr>
                <w:bCs/>
              </w:rPr>
              <w:t>DCU110 PM C01 820</w:t>
            </w:r>
            <w:r w:rsidRPr="00E73764">
              <w:rPr>
                <w:bCs/>
              </w:rPr>
              <w:t>，连接线</w:t>
            </w:r>
            <w:r w:rsidRPr="00E73764">
              <w:rPr>
                <w:bCs/>
              </w:rPr>
              <w:t>PM 061 351 -T</w:t>
            </w:r>
            <w:r w:rsidRPr="00E73764">
              <w:rPr>
                <w:bCs/>
              </w:rPr>
              <w:t>，</w:t>
            </w:r>
            <w:r w:rsidRPr="00E73764">
              <w:rPr>
                <w:bCs/>
              </w:rPr>
              <w:t>3m</w:t>
            </w:r>
            <w:r w:rsidRPr="00E73764">
              <w:rPr>
                <w:bCs/>
              </w:rPr>
              <w:t>，风扇</w:t>
            </w:r>
            <w:r w:rsidRPr="00E73764">
              <w:rPr>
                <w:bCs/>
              </w:rPr>
              <w:t>PM Z01 300</w:t>
            </w:r>
            <w:r w:rsidRPr="00E73764">
              <w:rPr>
                <w:bCs/>
              </w:rPr>
              <w:t>，破空阀</w:t>
            </w:r>
            <w:r w:rsidRPr="00E73764">
              <w:rPr>
                <w:bCs/>
              </w:rPr>
              <w:t>PM Z01 290</w:t>
            </w:r>
            <w:r w:rsidRPr="00E73764">
              <w:rPr>
                <w:bCs/>
              </w:rPr>
              <w:t>，油棉</w:t>
            </w:r>
            <w:r w:rsidRPr="00E73764">
              <w:rPr>
                <w:bCs/>
              </w:rPr>
              <w:t>PM 143 740)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  <w:tr w:rsidR="00E73764" w:rsidTr="007C2FB7">
        <w:trPr>
          <w:trHeight w:val="1261"/>
        </w:trPr>
        <w:tc>
          <w:tcPr>
            <w:tcW w:w="993" w:type="dxa"/>
            <w:vAlign w:val="center"/>
          </w:tcPr>
          <w:p w:rsidR="00E73764" w:rsidRDefault="00E73764" w:rsidP="009C4C3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842" w:type="dxa"/>
            <w:vAlign w:val="center"/>
          </w:tcPr>
          <w:p w:rsidR="00E73764" w:rsidRPr="00E73764" w:rsidRDefault="00E73764" w:rsidP="009C4C31">
            <w:pPr>
              <w:jc w:val="center"/>
              <w:rPr>
                <w:bCs/>
              </w:rPr>
            </w:pPr>
            <w:r w:rsidRPr="00E73764">
              <w:rPr>
                <w:bCs/>
              </w:rPr>
              <w:t>真空规管</w:t>
            </w:r>
            <w:r w:rsidRPr="00E73764">
              <w:rPr>
                <w:bCs/>
              </w:rPr>
              <w:t>PKR251</w:t>
            </w:r>
          </w:p>
        </w:tc>
        <w:tc>
          <w:tcPr>
            <w:tcW w:w="3261" w:type="dxa"/>
            <w:vAlign w:val="center"/>
          </w:tcPr>
          <w:p w:rsidR="00E73764" w:rsidRPr="00E73764" w:rsidRDefault="00E73764" w:rsidP="00E73764">
            <w:pPr>
              <w:rPr>
                <w:bCs/>
              </w:rPr>
            </w:pPr>
            <w:r w:rsidRPr="00E73764">
              <w:rPr>
                <w:bCs/>
              </w:rPr>
              <w:t>真空规管用于测量真空状态。</w:t>
            </w:r>
          </w:p>
          <w:p w:rsidR="00E73764" w:rsidRPr="00E73764" w:rsidRDefault="00E73764" w:rsidP="00E73764">
            <w:pPr>
              <w:rPr>
                <w:bCs/>
              </w:rPr>
            </w:pPr>
            <w:r w:rsidRPr="00E73764">
              <w:rPr>
                <w:bCs/>
              </w:rPr>
              <w:t>PKR251, DN40CF-F, PTR26002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E73764" w:rsidRDefault="00E73764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E73764" w:rsidRDefault="00E73764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B24" w:rsidRDefault="00C13B24" w:rsidP="00012EFB">
      <w:r>
        <w:separator/>
      </w:r>
    </w:p>
  </w:endnote>
  <w:endnote w:type="continuationSeparator" w:id="0">
    <w:p w:rsidR="00C13B24" w:rsidRDefault="00C13B24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B24" w:rsidRDefault="00C13B24" w:rsidP="00012EFB">
      <w:r>
        <w:separator/>
      </w:r>
    </w:p>
  </w:footnote>
  <w:footnote w:type="continuationSeparator" w:id="0">
    <w:p w:rsidR="00C13B24" w:rsidRDefault="00C13B24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595DAB"/>
    <w:rsid w:val="00661C1A"/>
    <w:rsid w:val="00670B3D"/>
    <w:rsid w:val="007441ED"/>
    <w:rsid w:val="007C2FB7"/>
    <w:rsid w:val="00811B08"/>
    <w:rsid w:val="008F115F"/>
    <w:rsid w:val="00961437"/>
    <w:rsid w:val="009C4C31"/>
    <w:rsid w:val="009E578B"/>
    <w:rsid w:val="00C002A7"/>
    <w:rsid w:val="00C13B24"/>
    <w:rsid w:val="00C35938"/>
    <w:rsid w:val="00C442AD"/>
    <w:rsid w:val="00C70C7D"/>
    <w:rsid w:val="00DF4750"/>
    <w:rsid w:val="00E73764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322</Characters>
  <Application>Microsoft Office Word</Application>
  <DocSecurity>0</DocSecurity>
  <Lines>2</Lines>
  <Paragraphs>1</Paragraphs>
  <ScaleCrop>false</ScaleCrop>
  <Company>P R C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2022-07-29T06:10:00Z</dcterms:created>
  <dcterms:modified xsi:type="dcterms:W3CDTF">2022-09-20T02:57:00Z</dcterms:modified>
</cp:coreProperties>
</file>