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示波器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B63014A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>
              <w:rPr>
                <w:rFonts w:ascii="Arial" w:hAnsi="Arial" w:eastAsia="宋体" w:cs="Arial"/>
                <w:szCs w:val="21"/>
                <w:shd w:val="clear" w:color="auto" w:fill="FFFFFF"/>
              </w:rPr>
              <w:t>4通道，同时工作时都能达到10Gsps采样率，12bit分辨率，2G带宽，EPICS IOC稳定运行，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5</w:t>
            </w:r>
            <w:r>
              <w:rPr>
                <w:rFonts w:ascii="Arial" w:hAnsi="Arial" w:eastAsia="宋体" w:cs="Arial"/>
                <w:szCs w:val="21"/>
                <w:shd w:val="clear" w:color="auto" w:fill="FFFFFF"/>
              </w:rPr>
              <w:t>台；</w:t>
            </w:r>
          </w:p>
          <w:p w14:paraId="3507DFFC">
            <w:pPr>
              <w:adjustRightInd w:val="0"/>
              <w:snapToGrid w:val="0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数量：5台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59D3A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合同签订后10个月内</w:t>
            </w:r>
            <w:r>
              <w:rPr>
                <w:rFonts w:hint="eastAsia"/>
                <w:szCs w:val="21"/>
              </w:rPr>
              <w:t>将货物送达至甲方指定地点</w:t>
            </w:r>
          </w:p>
          <w:p w14:paraId="0E04A124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合同签订后支付合同总额的50%，货到验收合格后支付合同尾款</w:t>
            </w:r>
          </w:p>
          <w:p w14:paraId="544D68A1">
            <w:pPr>
              <w:tabs>
                <w:tab w:val="left" w:pos="6915"/>
              </w:tabs>
              <w:jc w:val="left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厂家提供出厂校准报告</w:t>
            </w:r>
          </w:p>
          <w:p w14:paraId="1702B772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产品质保期为</w:t>
            </w:r>
            <w:r>
              <w:rPr>
                <w:rFonts w:hint="eastAsia"/>
                <w:szCs w:val="21"/>
                <w:u w:val="single"/>
              </w:rPr>
              <w:t xml:space="preserve">  24  </w:t>
            </w:r>
            <w:r>
              <w:rPr>
                <w:rFonts w:hint="eastAsia"/>
                <w:szCs w:val="21"/>
              </w:rPr>
              <w:t>个月，时间自验收合格之日起计算，或者</w:t>
            </w:r>
            <w:r>
              <w:rPr>
                <w:rFonts w:hint="eastAsia" w:ascii="宋体" w:hAnsi="宋体"/>
                <w:bCs/>
                <w:szCs w:val="21"/>
              </w:rPr>
              <w:t>按厂家国家通常三包质保和售后，以两个时间中更长的时间质保。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992</Words>
  <Characters>1175</Characters>
  <Lines>8</Lines>
  <Paragraphs>2</Paragraphs>
  <TotalTime>0</TotalTime>
  <ScaleCrop>false</ScaleCrop>
  <LinksUpToDate>false</LinksUpToDate>
  <CharactersWithSpaces>1204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Administrator</cp:lastModifiedBy>
  <dcterms:modified xsi:type="dcterms:W3CDTF">2025-09-04T09:55:11Z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