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843"/>
        <w:gridCol w:w="2693"/>
        <w:gridCol w:w="1985"/>
        <w:gridCol w:w="1559"/>
      </w:tblGrid>
      <w:tr w:rsidR="00EA634A" w:rsidTr="00EA634A">
        <w:trPr>
          <w:trHeight w:val="976"/>
        </w:trPr>
        <w:tc>
          <w:tcPr>
            <w:tcW w:w="184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名称</w:t>
            </w:r>
          </w:p>
        </w:tc>
        <w:tc>
          <w:tcPr>
            <w:tcW w:w="26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5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EA634A" w:rsidTr="00EA634A">
        <w:trPr>
          <w:trHeight w:val="54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4A" w:rsidRPr="001D0DC0" w:rsidRDefault="00EA634A" w:rsidP="00EA634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手套箱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1、</w:t>
            </w: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ab/>
              <w:t>箱体尺寸：长1500mm，宽750mm，高900mm。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2、</w:t>
            </w: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ab/>
              <w:t>前窗：玻璃视窗采用实芯O型密封圈嵌入密封槽内（真空密封方式），法兰视窗结构。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3、</w:t>
            </w: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ab/>
              <w:t>一台三目体式显微镜与手套箱集成，连变物镜0.67-5X，目镜10X，市场数不小于22mm,工作距离不小于115mm,带高亮环形LED灯。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4、</w:t>
            </w: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ab/>
              <w:t>一套水分析仪：测量范围0-500ppm, 可以通过清洗再生程序恢复初始状态，避免了一次污染即报废的问题。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5、一套氧分析仪：采用</w:t>
            </w:r>
            <w:r w:rsidRPr="001D0DC0">
              <w:rPr>
                <w:bCs/>
                <w:iCs/>
                <w:sz w:val="24"/>
              </w:rPr>
              <w:t xml:space="preserve"> </w:t>
            </w:r>
            <w:r w:rsidRPr="001D0DC0">
              <w:rPr>
                <w:rFonts w:asciiTheme="minorEastAsia" w:hAnsiTheme="minorEastAsia" w:cs="宋体"/>
                <w:bCs/>
                <w:iCs/>
                <w:color w:val="000000"/>
                <w:kern w:val="0"/>
                <w:sz w:val="24"/>
              </w:rPr>
              <w:t>Z</w:t>
            </w:r>
            <w:r w:rsidRPr="001D0DC0">
              <w:rPr>
                <w:rFonts w:asciiTheme="minorEastAsia" w:hAnsiTheme="minorEastAsia" w:cs="宋体"/>
                <w:bCs/>
                <w:iCs/>
                <w:color w:val="000000"/>
                <w:kern w:val="0"/>
                <w:sz w:val="24"/>
                <w:vertAlign w:val="subscript"/>
              </w:rPr>
              <w:t>r</w:t>
            </w:r>
            <w:r w:rsidRPr="001D0DC0">
              <w:rPr>
                <w:rFonts w:asciiTheme="minorEastAsia" w:hAnsiTheme="minorEastAsia" w:cs="宋体"/>
                <w:bCs/>
                <w:iCs/>
                <w:color w:val="000000"/>
                <w:kern w:val="0"/>
                <w:sz w:val="24"/>
              </w:rPr>
              <w:t>O</w:t>
            </w:r>
            <w:r w:rsidRPr="001D0DC0">
              <w:rPr>
                <w:rFonts w:asciiTheme="minorEastAsia" w:hAnsiTheme="minorEastAsia" w:cs="宋体"/>
                <w:bCs/>
                <w:iCs/>
                <w:color w:val="000000"/>
                <w:kern w:val="0"/>
                <w:sz w:val="24"/>
                <w:vertAlign w:val="subscript"/>
              </w:rPr>
              <w:t>2</w:t>
            </w: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传感器，避免了燃料电池寿命短，不能暴露在空气中的问题。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6、3只进口品牌手套。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7、大过渡舱：长600mm，直径360mm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8、小过渡舱：长300mm，直径150mmmm</w:t>
            </w:r>
          </w:p>
          <w:p w:rsidR="00EA634A" w:rsidRPr="001D0DC0" w:rsidRDefault="00EA634A" w:rsidP="00EA634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D0DC0"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9、水、氧指标：水＜1ppm,氧＜1ppm。</w:t>
            </w:r>
          </w:p>
        </w:tc>
        <w:tc>
          <w:tcPr>
            <w:tcW w:w="1985" w:type="dxa"/>
            <w:vAlign w:val="center"/>
          </w:tcPr>
          <w:p w:rsidR="00EA634A" w:rsidRDefault="00EA634A" w:rsidP="00EA634A">
            <w:pPr>
              <w:jc w:val="center"/>
            </w:pPr>
          </w:p>
        </w:tc>
        <w:tc>
          <w:tcPr>
            <w:tcW w:w="1559" w:type="dxa"/>
            <w:vAlign w:val="center"/>
          </w:tcPr>
          <w:p w:rsidR="00EA634A" w:rsidRDefault="00EA634A" w:rsidP="00EA634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071" w:rsidRDefault="00315071" w:rsidP="00012EFB">
      <w:r>
        <w:separator/>
      </w:r>
    </w:p>
  </w:endnote>
  <w:endnote w:type="continuationSeparator" w:id="0">
    <w:p w:rsidR="00315071" w:rsidRDefault="00315071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071" w:rsidRDefault="00315071" w:rsidP="00012EFB">
      <w:r>
        <w:separator/>
      </w:r>
    </w:p>
  </w:footnote>
  <w:footnote w:type="continuationSeparator" w:id="0">
    <w:p w:rsidR="00315071" w:rsidRDefault="00315071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B3F02"/>
    <w:rsid w:val="00215D6A"/>
    <w:rsid w:val="00315071"/>
    <w:rsid w:val="00351D39"/>
    <w:rsid w:val="0036461A"/>
    <w:rsid w:val="003E5D50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398</Characters>
  <Application>Microsoft Office Word</Application>
  <DocSecurity>0</DocSecurity>
  <Lines>3</Lines>
  <Paragraphs>1</Paragraphs>
  <ScaleCrop>false</ScaleCrop>
  <Company>P R C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2023-05-31T08:17:00Z</dcterms:modified>
</cp:coreProperties>
</file>