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C4758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C4758" w:rsidRDefault="005C4758" w:rsidP="005C475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2409E04F" w:rsidR="005C4758" w:rsidRPr="00995429" w:rsidRDefault="005C4758" w:rsidP="005C475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77ACF">
              <w:rPr>
                <w:rFonts w:ascii="宋体" w:hAnsi="宋体" w:cs="宋体" w:hint="eastAsia"/>
                <w:bCs/>
                <w:sz w:val="24"/>
              </w:rPr>
              <w:t>四路激光系统支撑结构件非标加工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01"/>
              <w:gridCol w:w="1701"/>
            </w:tblGrid>
            <w:tr w:rsidR="005C4758" w14:paraId="0E732E51" w14:textId="77777777" w:rsidTr="0093640D">
              <w:tc>
                <w:tcPr>
                  <w:tcW w:w="3001" w:type="dxa"/>
                </w:tcPr>
                <w:p w14:paraId="6E11B629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图纸名称</w:t>
                  </w:r>
                </w:p>
              </w:tc>
              <w:tc>
                <w:tcPr>
                  <w:tcW w:w="1701" w:type="dxa"/>
                </w:tcPr>
                <w:p w14:paraId="38862CD8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备注</w:t>
                  </w:r>
                </w:p>
              </w:tc>
            </w:tr>
            <w:tr w:rsidR="005C4758" w14:paraId="688EE8FF" w14:textId="77777777" w:rsidTr="0093640D">
              <w:tc>
                <w:tcPr>
                  <w:tcW w:w="3001" w:type="dxa"/>
                </w:tcPr>
                <w:p w14:paraId="73C496B7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定向点柱子（装配图1张）</w:t>
                  </w:r>
                </w:p>
              </w:tc>
              <w:tc>
                <w:tcPr>
                  <w:tcW w:w="1701" w:type="dxa"/>
                </w:tcPr>
                <w:p w14:paraId="57D6DAA6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6根</w:t>
                  </w:r>
                </w:p>
              </w:tc>
            </w:tr>
            <w:tr w:rsidR="005C4758" w14:paraId="5D6E97CE" w14:textId="77777777" w:rsidTr="0093640D">
              <w:tc>
                <w:tcPr>
                  <w:tcW w:w="3001" w:type="dxa"/>
                </w:tcPr>
                <w:p w14:paraId="4D8D5E8B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定向方形立柱（装配图1张）</w:t>
                  </w:r>
                </w:p>
              </w:tc>
              <w:tc>
                <w:tcPr>
                  <w:tcW w:w="1701" w:type="dxa"/>
                </w:tcPr>
                <w:p w14:paraId="4370E784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4根</w:t>
                  </w:r>
                </w:p>
              </w:tc>
            </w:tr>
            <w:tr w:rsidR="005C4758" w14:paraId="7B77A15E" w14:textId="77777777" w:rsidTr="0093640D">
              <w:tc>
                <w:tcPr>
                  <w:tcW w:w="3001" w:type="dxa"/>
                </w:tcPr>
                <w:p w14:paraId="76C2A667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柱子带支架（装配图1张）</w:t>
                  </w:r>
                </w:p>
              </w:tc>
              <w:tc>
                <w:tcPr>
                  <w:tcW w:w="1701" w:type="dxa"/>
                </w:tcPr>
                <w:p w14:paraId="2476C531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2根</w:t>
                  </w:r>
                </w:p>
              </w:tc>
            </w:tr>
            <w:tr w:rsidR="005C4758" w14:paraId="346ACE84" w14:textId="77777777" w:rsidTr="0093640D">
              <w:tc>
                <w:tcPr>
                  <w:tcW w:w="3001" w:type="dxa"/>
                </w:tcPr>
                <w:p w14:paraId="377698AC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柱子无支架（装配图1张）</w:t>
                  </w:r>
                </w:p>
              </w:tc>
              <w:tc>
                <w:tcPr>
                  <w:tcW w:w="1701" w:type="dxa"/>
                </w:tcPr>
                <w:p w14:paraId="5BCBCC55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4根</w:t>
                  </w:r>
                </w:p>
              </w:tc>
            </w:tr>
            <w:tr w:rsidR="005C4758" w14:paraId="6D22B46B" w14:textId="77777777" w:rsidTr="0093640D">
              <w:tc>
                <w:tcPr>
                  <w:tcW w:w="3001" w:type="dxa"/>
                </w:tcPr>
                <w:p w14:paraId="00817E8A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移动支架（装配图1张）</w:t>
                  </w:r>
                </w:p>
              </w:tc>
              <w:tc>
                <w:tcPr>
                  <w:tcW w:w="1701" w:type="dxa"/>
                </w:tcPr>
                <w:p w14:paraId="02E02CC8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2台</w:t>
                  </w:r>
                </w:p>
              </w:tc>
            </w:tr>
            <w:tr w:rsidR="005C4758" w:rsidRPr="00FF78FD" w14:paraId="6FE8CB3E" w14:textId="77777777" w:rsidTr="0093640D">
              <w:tc>
                <w:tcPr>
                  <w:tcW w:w="3001" w:type="dxa"/>
                </w:tcPr>
                <w:p w14:paraId="67706850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定向点靶座（零件图1张）</w:t>
                  </w:r>
                </w:p>
              </w:tc>
              <w:tc>
                <w:tcPr>
                  <w:tcW w:w="1701" w:type="dxa"/>
                </w:tcPr>
                <w:p w14:paraId="5E5EA4E5" w14:textId="77777777" w:rsidR="005C4758" w:rsidRPr="00FF78FD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50件</w:t>
                  </w:r>
                </w:p>
              </w:tc>
            </w:tr>
            <w:tr w:rsidR="005C4758" w14:paraId="482927AE" w14:textId="77777777" w:rsidTr="0093640D">
              <w:tc>
                <w:tcPr>
                  <w:tcW w:w="3001" w:type="dxa"/>
                </w:tcPr>
                <w:p w14:paraId="50C9F27F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共6张图纸</w:t>
                  </w:r>
                </w:p>
              </w:tc>
              <w:tc>
                <w:tcPr>
                  <w:tcW w:w="1701" w:type="dxa"/>
                </w:tcPr>
                <w:p w14:paraId="6E68DE68" w14:textId="77777777" w:rsidR="005C4758" w:rsidRDefault="005C4758" w:rsidP="005C4758">
                  <w:pPr>
                    <w:spacing w:line="360" w:lineRule="auto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Cs w:val="21"/>
                    </w:rPr>
                    <w:t>68件</w:t>
                  </w:r>
                </w:p>
              </w:tc>
            </w:tr>
          </w:tbl>
          <w:p w14:paraId="707E7DA7" w14:textId="77777777" w:rsidR="005C4758" w:rsidRDefault="005C4758" w:rsidP="005C4758">
            <w:pPr>
              <w:ind w:left="632" w:hangingChars="300" w:hanging="632"/>
              <w:rPr>
                <w:rFonts w:ascii="宋体" w:hAnsi="宋体"/>
                <w:b/>
                <w:color w:val="000000"/>
                <w:szCs w:val="21"/>
              </w:rPr>
            </w:pPr>
            <w:r w:rsidRPr="00105DA6">
              <w:rPr>
                <w:rFonts w:ascii="宋体" w:hAnsi="宋体" w:hint="eastAsia"/>
                <w:b/>
                <w:color w:val="000000"/>
                <w:szCs w:val="21"/>
              </w:rPr>
              <w:t>备注：</w:t>
            </w:r>
          </w:p>
          <w:p w14:paraId="3FA76096" w14:textId="77777777" w:rsidR="005C4758" w:rsidRPr="00277ACF" w:rsidRDefault="005C4758" w:rsidP="005C4758">
            <w:pPr>
              <w:pStyle w:val="a6"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color w:val="000000"/>
                <w:szCs w:val="21"/>
              </w:rPr>
            </w:pPr>
            <w:r w:rsidRPr="00277ACF">
              <w:rPr>
                <w:rFonts w:ascii="宋体" w:hAnsi="宋体" w:hint="eastAsia"/>
                <w:color w:val="000000"/>
                <w:szCs w:val="21"/>
              </w:rPr>
              <w:t>所有图纸加工件均由乙方中标人负责现场安装，安装过程中搬运、起吊、打孔、膨胀螺栓、化学锚固胶水等相关费用均由乙方承担；</w:t>
            </w:r>
          </w:p>
          <w:p w14:paraId="13312A25" w14:textId="77777777" w:rsidR="005C4758" w:rsidRPr="001150E8" w:rsidRDefault="005C4758" w:rsidP="005C4758">
            <w:pPr>
              <w:pStyle w:val="a6"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b/>
                <w:color w:val="000000"/>
                <w:szCs w:val="21"/>
              </w:rPr>
            </w:pPr>
            <w:r w:rsidRPr="00277ACF">
              <w:rPr>
                <w:rFonts w:ascii="宋体" w:hAnsi="宋体" w:hint="eastAsia"/>
                <w:color w:val="000000"/>
                <w:szCs w:val="21"/>
              </w:rPr>
              <w:t>为了减震需要，立柱空腔内需要灌注干燥粗粒黄沙（河沙）作为颗粒阻尼，总重量不少于4吨，均有乙方负责提供，在</w:t>
            </w:r>
            <w:r>
              <w:rPr>
                <w:rFonts w:ascii="宋体" w:hAnsi="宋体" w:hint="eastAsia"/>
                <w:color w:val="000000"/>
                <w:szCs w:val="21"/>
              </w:rPr>
              <w:t>甲方现场检查同意后，由乙方负责现场灌注；</w:t>
            </w:r>
          </w:p>
          <w:p w14:paraId="3BB16AEE" w14:textId="3F3BD0E9" w:rsidR="005C4758" w:rsidRPr="00995429" w:rsidRDefault="005C4758" w:rsidP="005C475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  <w:r>
              <w:rPr>
                <w:rFonts w:ascii="宋体" w:hAnsi="宋体"/>
                <w:color w:val="000000"/>
                <w:szCs w:val="21"/>
              </w:rPr>
              <w:t xml:space="preserve">. </w:t>
            </w:r>
            <w:r w:rsidRPr="00D25FF6">
              <w:rPr>
                <w:rFonts w:ascii="宋体" w:hAnsi="宋体" w:hint="eastAsia"/>
                <w:color w:val="000000"/>
                <w:szCs w:val="21"/>
              </w:rPr>
              <w:t>乙方在中标后，需要根据甲方提供的报价图纸，出具细化的加工工艺图纸并得到甲方认可后再进行加工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C4758" w:rsidRDefault="005C4758" w:rsidP="005C4758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0AB6C" w14:textId="77777777" w:rsidR="005C4758" w:rsidRPr="005C4758" w:rsidRDefault="005C4758" w:rsidP="005C4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供货期：合同签订后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个月内</w:t>
            </w:r>
          </w:p>
          <w:p w14:paraId="6E7D05FB" w14:textId="77777777" w:rsidR="005C4758" w:rsidRPr="005C4758" w:rsidRDefault="005C4758" w:rsidP="005C4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验收方式：厂家出具产品检验合格证，现场完成验收</w:t>
            </w:r>
          </w:p>
          <w:p w14:paraId="4D5B4D6B" w14:textId="77777777" w:rsidR="005C4758" w:rsidRPr="005C4758" w:rsidRDefault="005C4758" w:rsidP="005C4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付款方式：合同签订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个工作日内预付合同总额的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，合同签订后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个月内全部加工完毕并完成出厂验收后付合同总额的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，接到甲方通知后完成现场全部安装并验收合格且开具发票后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个工作日内付合同尾款</w:t>
            </w:r>
          </w:p>
          <w:p w14:paraId="6B157C36" w14:textId="42B5D69D" w:rsidR="005C4758" w:rsidRPr="004973C3" w:rsidRDefault="005C4758" w:rsidP="005C4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5C4758">
              <w:rPr>
                <w:rFonts w:ascii="Times New Roman" w:eastAsia="宋体" w:hAnsi="Times New Roman" w:cs="Times New Roman" w:hint="eastAsia"/>
                <w:szCs w:val="24"/>
              </w:rPr>
              <w:t>交货进度：一次性交货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14611" w14:textId="77777777" w:rsidR="009B6E26" w:rsidRDefault="009B6E26" w:rsidP="008F5C2B">
      <w:r>
        <w:separator/>
      </w:r>
    </w:p>
  </w:endnote>
  <w:endnote w:type="continuationSeparator" w:id="0">
    <w:p w14:paraId="0DC4C52C" w14:textId="77777777" w:rsidR="009B6E26" w:rsidRDefault="009B6E2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4D89A" w14:textId="77777777" w:rsidR="009B6E26" w:rsidRDefault="009B6E26" w:rsidP="008F5C2B">
      <w:r>
        <w:separator/>
      </w:r>
    </w:p>
  </w:footnote>
  <w:footnote w:type="continuationSeparator" w:id="0">
    <w:p w14:paraId="577EE74F" w14:textId="77777777" w:rsidR="009B6E26" w:rsidRDefault="009B6E2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509</Characters>
  <Application>Microsoft Office Word</Application>
  <DocSecurity>0</DocSecurity>
  <Lines>4</Lines>
  <Paragraphs>1</Paragraphs>
  <ScaleCrop>false</ScaleCrop>
  <Company>P R C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2024-07-15T01:36:00Z</dcterms:created>
  <dcterms:modified xsi:type="dcterms:W3CDTF">2024-10-30T03:31:00Z</dcterms:modified>
</cp:coreProperties>
</file>